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F252" w14:textId="1B2583D0" w:rsidR="007F2B02" w:rsidRDefault="007F2B02" w:rsidP="00563608">
      <w:pPr>
        <w:pStyle w:val="NormalWeb"/>
        <w:shd w:val="clear" w:color="auto" w:fill="FFFFFF"/>
        <w:spacing w:before="0" w:beforeAutospacing="0" w:after="120" w:afterAutospacing="0"/>
        <w:jc w:val="center"/>
        <w:rPr>
          <w:rFonts w:ascii="Arial" w:hAnsi="Arial" w:cs="Arial"/>
          <w:color w:val="252525"/>
        </w:rPr>
      </w:pPr>
      <w:r>
        <w:rPr>
          <w:rFonts w:ascii="Arial" w:hAnsi="Arial" w:cs="Arial"/>
          <w:color w:val="252525"/>
        </w:rPr>
        <w:t xml:space="preserve">KPOV – </w:t>
      </w:r>
      <w:r>
        <w:rPr>
          <w:rFonts w:ascii="Arial" w:hAnsi="Arial" w:cs="Arial"/>
          <w:i/>
          <w:iCs/>
          <w:color w:val="252525"/>
        </w:rPr>
        <w:t>The Point</w:t>
      </w:r>
    </w:p>
    <w:p w14:paraId="093E85ED" w14:textId="6561B1E0" w:rsidR="007F2B02" w:rsidRPr="00563608" w:rsidRDefault="007F2B02" w:rsidP="00563608">
      <w:pPr>
        <w:pStyle w:val="NormalWeb"/>
        <w:shd w:val="clear" w:color="auto" w:fill="FFFFFF"/>
        <w:spacing w:before="0" w:beforeAutospacing="0" w:after="120" w:afterAutospacing="0"/>
        <w:jc w:val="center"/>
        <w:rPr>
          <w:rFonts w:ascii="Arial" w:hAnsi="Arial" w:cs="Arial"/>
          <w:color w:val="252525"/>
          <w:u w:val="single"/>
        </w:rPr>
      </w:pPr>
      <w:r>
        <w:rPr>
          <w:rFonts w:ascii="Arial" w:hAnsi="Arial" w:cs="Arial"/>
          <w:color w:val="252525"/>
          <w:u w:val="single"/>
        </w:rPr>
        <w:t>Gardening: Get Good at It</w:t>
      </w:r>
    </w:p>
    <w:p w14:paraId="1A9803C4" w14:textId="77A8ABA6" w:rsidR="006B2BB8" w:rsidRPr="00563608" w:rsidRDefault="007F2B02" w:rsidP="00563608">
      <w:pPr>
        <w:pStyle w:val="NormalWeb"/>
        <w:shd w:val="clear" w:color="auto" w:fill="FFFFFF"/>
        <w:spacing w:before="0" w:beforeAutospacing="0" w:after="120" w:afterAutospacing="0"/>
        <w:jc w:val="center"/>
        <w:rPr>
          <w:rFonts w:ascii="Arial" w:hAnsi="Arial" w:cs="Arial"/>
          <w:color w:val="252525"/>
        </w:rPr>
      </w:pPr>
      <w:r w:rsidRPr="00563608">
        <w:rPr>
          <w:rFonts w:ascii="Arial" w:hAnsi="Arial" w:cs="Arial"/>
          <w:color w:val="252525"/>
        </w:rPr>
        <w:t>“</w:t>
      </w:r>
      <w:r w:rsidR="00D3236A" w:rsidRPr="00563608">
        <w:rPr>
          <w:rFonts w:ascii="Arial" w:hAnsi="Arial" w:cs="Arial"/>
          <w:color w:val="252525"/>
        </w:rPr>
        <w:t>Create a Small Garden Big on Style and Function</w:t>
      </w:r>
      <w:r w:rsidRPr="00563608">
        <w:rPr>
          <w:rFonts w:ascii="Arial" w:hAnsi="Arial" w:cs="Arial"/>
          <w:color w:val="252525"/>
        </w:rPr>
        <w:t>”</w:t>
      </w:r>
    </w:p>
    <w:p w14:paraId="7AED1ADE" w14:textId="64E5B34F" w:rsidR="007F2B02" w:rsidRPr="00563608" w:rsidRDefault="007F2B02" w:rsidP="00563608">
      <w:pPr>
        <w:pStyle w:val="NormalWeb"/>
        <w:shd w:val="clear" w:color="auto" w:fill="FFFFFF"/>
        <w:spacing w:before="0" w:beforeAutospacing="0" w:after="120" w:afterAutospacing="0"/>
        <w:jc w:val="center"/>
        <w:rPr>
          <w:rFonts w:ascii="Arial" w:hAnsi="Arial" w:cs="Arial"/>
          <w:color w:val="252525"/>
        </w:rPr>
      </w:pPr>
      <w:r w:rsidRPr="00563608">
        <w:rPr>
          <w:rFonts w:ascii="Arial" w:hAnsi="Arial" w:cs="Arial"/>
          <w:color w:val="252525"/>
        </w:rPr>
        <w:t>June 29, 2021</w:t>
      </w:r>
    </w:p>
    <w:p w14:paraId="287C98E9" w14:textId="77777777" w:rsidR="007F2B02" w:rsidRDefault="007F2B02" w:rsidP="00663369">
      <w:pPr>
        <w:pStyle w:val="NormalWeb"/>
        <w:shd w:val="clear" w:color="auto" w:fill="FFFFFF"/>
        <w:spacing w:before="240" w:beforeAutospacing="0" w:after="240" w:afterAutospacing="0" w:line="360" w:lineRule="auto"/>
        <w:rPr>
          <w:rFonts w:ascii="Arial" w:hAnsi="Arial" w:cs="Arial"/>
          <w:color w:val="252525"/>
          <w:sz w:val="22"/>
          <w:szCs w:val="22"/>
        </w:rPr>
      </w:pPr>
    </w:p>
    <w:p w14:paraId="52EBFE24" w14:textId="6FF1C0C1" w:rsidR="006834EC" w:rsidRPr="00BD29DB" w:rsidRDefault="006834EC" w:rsidP="00663369">
      <w:pPr>
        <w:pStyle w:val="NormalWeb"/>
        <w:shd w:val="clear" w:color="auto" w:fill="FFFFFF"/>
        <w:spacing w:before="240" w:beforeAutospacing="0" w:after="240" w:afterAutospacing="0" w:line="360" w:lineRule="auto"/>
        <w:rPr>
          <w:rFonts w:ascii="Arial" w:hAnsi="Arial" w:cs="Arial"/>
          <w:color w:val="252525"/>
          <w:sz w:val="22"/>
          <w:szCs w:val="22"/>
        </w:rPr>
      </w:pPr>
      <w:r w:rsidRPr="00BD29DB">
        <w:rPr>
          <w:rFonts w:ascii="Arial" w:hAnsi="Arial" w:cs="Arial"/>
          <w:color w:val="252525"/>
          <w:sz w:val="22"/>
          <w:szCs w:val="22"/>
        </w:rPr>
        <w:t>When it comes to small gardens, every plant, path and patio matters.</w:t>
      </w:r>
    </w:p>
    <w:p w14:paraId="42818657" w14:textId="0ABBA2D5" w:rsidR="006834EC" w:rsidRPr="00BD29DB" w:rsidRDefault="006834EC" w:rsidP="00663369">
      <w:pPr>
        <w:pStyle w:val="NormalWeb"/>
        <w:shd w:val="clear" w:color="auto" w:fill="FFFFFF"/>
        <w:spacing w:before="240" w:beforeAutospacing="0" w:after="240" w:afterAutospacing="0" w:line="360" w:lineRule="auto"/>
        <w:rPr>
          <w:rFonts w:ascii="Arial" w:hAnsi="Arial" w:cs="Arial"/>
          <w:color w:val="252525"/>
          <w:sz w:val="22"/>
          <w:szCs w:val="22"/>
        </w:rPr>
      </w:pPr>
      <w:r w:rsidRPr="00BD29DB">
        <w:rPr>
          <w:rFonts w:ascii="Arial" w:hAnsi="Arial" w:cs="Arial"/>
          <w:color w:val="252525"/>
          <w:sz w:val="22"/>
          <w:szCs w:val="22"/>
        </w:rPr>
        <w:t xml:space="preserve">According to landscape architect and Oregon State University Extension master gardener Eileen </w:t>
      </w:r>
      <w:proofErr w:type="spellStart"/>
      <w:r w:rsidRPr="00BD29DB">
        <w:rPr>
          <w:rFonts w:ascii="Arial" w:hAnsi="Arial" w:cs="Arial"/>
          <w:color w:val="252525"/>
          <w:sz w:val="22"/>
          <w:szCs w:val="22"/>
        </w:rPr>
        <w:t>Obermiller</w:t>
      </w:r>
      <w:proofErr w:type="spellEnd"/>
      <w:r w:rsidRPr="00BD29DB">
        <w:rPr>
          <w:rFonts w:ascii="Arial" w:hAnsi="Arial" w:cs="Arial"/>
          <w:color w:val="252525"/>
          <w:sz w:val="22"/>
          <w:szCs w:val="22"/>
        </w:rPr>
        <w:t xml:space="preserve">, the challenge of a successful small garden design is that everything has to function, fit </w:t>
      </w:r>
      <w:r w:rsidR="0034375E" w:rsidRPr="00BD29DB">
        <w:rPr>
          <w:rFonts w:ascii="Arial" w:hAnsi="Arial" w:cs="Arial"/>
          <w:color w:val="252525"/>
          <w:sz w:val="22"/>
          <w:szCs w:val="22"/>
        </w:rPr>
        <w:t>a</w:t>
      </w:r>
      <w:r w:rsidRPr="00BD29DB">
        <w:rPr>
          <w:rFonts w:ascii="Arial" w:hAnsi="Arial" w:cs="Arial"/>
          <w:color w:val="252525"/>
          <w:sz w:val="22"/>
          <w:szCs w:val="22"/>
        </w:rPr>
        <w:t xml:space="preserve">nd flow well. </w:t>
      </w:r>
      <w:r w:rsidR="00663369" w:rsidRPr="00BD29DB">
        <w:rPr>
          <w:rFonts w:ascii="Arial" w:hAnsi="Arial" w:cs="Arial"/>
          <w:color w:val="252525"/>
          <w:sz w:val="22"/>
          <w:szCs w:val="22"/>
        </w:rPr>
        <w:t xml:space="preserve"> </w:t>
      </w:r>
      <w:r w:rsidRPr="00BD29DB">
        <w:rPr>
          <w:rFonts w:ascii="Arial" w:hAnsi="Arial" w:cs="Arial"/>
          <w:color w:val="252525"/>
          <w:sz w:val="22"/>
          <w:szCs w:val="22"/>
        </w:rPr>
        <w:t xml:space="preserve">Small gardens </w:t>
      </w:r>
      <w:r w:rsidR="00663369" w:rsidRPr="00BD29DB">
        <w:rPr>
          <w:rFonts w:ascii="Arial" w:hAnsi="Arial" w:cs="Arial"/>
          <w:color w:val="252525"/>
          <w:sz w:val="22"/>
          <w:szCs w:val="22"/>
        </w:rPr>
        <w:t>are</w:t>
      </w:r>
      <w:r w:rsidRPr="00BD29DB">
        <w:rPr>
          <w:rFonts w:ascii="Arial" w:hAnsi="Arial" w:cs="Arial"/>
          <w:color w:val="252525"/>
          <w:sz w:val="22"/>
          <w:szCs w:val="22"/>
        </w:rPr>
        <w:t xml:space="preserve"> a less-is-more situation. </w:t>
      </w:r>
      <w:r w:rsidR="00663369" w:rsidRPr="00BD29DB">
        <w:rPr>
          <w:rFonts w:ascii="Arial" w:hAnsi="Arial" w:cs="Arial"/>
          <w:color w:val="252525"/>
          <w:sz w:val="22"/>
          <w:szCs w:val="22"/>
        </w:rPr>
        <w:t>And while t</w:t>
      </w:r>
      <w:r w:rsidRPr="00BD29DB">
        <w:rPr>
          <w:rFonts w:ascii="Arial" w:hAnsi="Arial" w:cs="Arial"/>
          <w:color w:val="252525"/>
          <w:sz w:val="22"/>
          <w:szCs w:val="22"/>
        </w:rPr>
        <w:t>hey can be richly textured</w:t>
      </w:r>
      <w:r w:rsidR="0034375E" w:rsidRPr="00BD29DB">
        <w:rPr>
          <w:rFonts w:ascii="Arial" w:hAnsi="Arial" w:cs="Arial"/>
          <w:color w:val="252525"/>
          <w:sz w:val="22"/>
          <w:szCs w:val="22"/>
        </w:rPr>
        <w:t>,</w:t>
      </w:r>
      <w:r w:rsidRPr="00BD29DB">
        <w:rPr>
          <w:rFonts w:ascii="Arial" w:hAnsi="Arial" w:cs="Arial"/>
          <w:color w:val="252525"/>
          <w:sz w:val="22"/>
          <w:szCs w:val="22"/>
        </w:rPr>
        <w:t xml:space="preserve"> </w:t>
      </w:r>
      <w:r w:rsidR="00663369" w:rsidRPr="00BD29DB">
        <w:rPr>
          <w:rFonts w:ascii="Arial" w:hAnsi="Arial" w:cs="Arial"/>
          <w:color w:val="252525"/>
          <w:sz w:val="22"/>
          <w:szCs w:val="22"/>
        </w:rPr>
        <w:t xml:space="preserve">they </w:t>
      </w:r>
      <w:r w:rsidR="00663369" w:rsidRPr="00BD29DB">
        <w:rPr>
          <w:rFonts w:ascii="Arial" w:hAnsi="Arial" w:cs="Arial"/>
          <w:i/>
          <w:iCs/>
          <w:color w:val="252525"/>
          <w:sz w:val="22"/>
          <w:szCs w:val="22"/>
        </w:rPr>
        <w:t>have</w:t>
      </w:r>
      <w:r w:rsidR="00663369" w:rsidRPr="00BD29DB">
        <w:rPr>
          <w:rFonts w:ascii="Arial" w:hAnsi="Arial" w:cs="Arial"/>
          <w:color w:val="252525"/>
          <w:sz w:val="22"/>
          <w:szCs w:val="22"/>
        </w:rPr>
        <w:t xml:space="preserve"> to be kept</w:t>
      </w:r>
      <w:r w:rsidRPr="00BD29DB">
        <w:rPr>
          <w:rFonts w:ascii="Arial" w:hAnsi="Arial" w:cs="Arial"/>
          <w:color w:val="252525"/>
          <w:sz w:val="22"/>
          <w:szCs w:val="22"/>
        </w:rPr>
        <w:t xml:space="preserve"> as orderly and tidy as </w:t>
      </w:r>
      <w:r w:rsidR="00663369" w:rsidRPr="00BD29DB">
        <w:rPr>
          <w:rFonts w:ascii="Arial" w:hAnsi="Arial" w:cs="Arial"/>
          <w:color w:val="252525"/>
          <w:sz w:val="22"/>
          <w:szCs w:val="22"/>
        </w:rPr>
        <w:t>possible.</w:t>
      </w:r>
      <w:r w:rsidR="0034375E" w:rsidRPr="00BD29DB">
        <w:rPr>
          <w:rFonts w:ascii="Arial" w:hAnsi="Arial" w:cs="Arial"/>
          <w:color w:val="252525"/>
          <w:sz w:val="22"/>
          <w:szCs w:val="22"/>
        </w:rPr>
        <w:t xml:space="preserve"> </w:t>
      </w:r>
    </w:p>
    <w:p w14:paraId="1E36444F" w14:textId="5F0FD499" w:rsidR="006834EC" w:rsidRPr="00BD29DB" w:rsidRDefault="006834EC" w:rsidP="00663369">
      <w:pPr>
        <w:pStyle w:val="NormalWeb"/>
        <w:shd w:val="clear" w:color="auto" w:fill="FFFFFF"/>
        <w:spacing w:before="240" w:beforeAutospacing="0" w:after="240" w:afterAutospacing="0" w:line="360" w:lineRule="auto"/>
        <w:rPr>
          <w:rFonts w:ascii="Arial" w:hAnsi="Arial" w:cs="Arial"/>
          <w:color w:val="252525"/>
          <w:sz w:val="22"/>
          <w:szCs w:val="22"/>
        </w:rPr>
      </w:pPr>
      <w:r w:rsidRPr="00BD29DB">
        <w:rPr>
          <w:rFonts w:ascii="Arial" w:hAnsi="Arial" w:cs="Arial"/>
          <w:color w:val="252525"/>
          <w:sz w:val="22"/>
          <w:szCs w:val="22"/>
        </w:rPr>
        <w:t xml:space="preserve">As with any garden, </w:t>
      </w:r>
      <w:r w:rsidR="00735D65" w:rsidRPr="00BD29DB">
        <w:rPr>
          <w:rFonts w:ascii="Arial" w:hAnsi="Arial" w:cs="Arial"/>
          <w:color w:val="252525"/>
          <w:sz w:val="22"/>
          <w:szCs w:val="22"/>
        </w:rPr>
        <w:t>start by assessing your site</w:t>
      </w:r>
      <w:r w:rsidRPr="00BD29DB">
        <w:rPr>
          <w:rFonts w:ascii="Arial" w:hAnsi="Arial" w:cs="Arial"/>
          <w:color w:val="252525"/>
          <w:sz w:val="22"/>
          <w:szCs w:val="22"/>
        </w:rPr>
        <w:t xml:space="preserve">. Monitor the landscape to </w:t>
      </w:r>
      <w:r w:rsidR="00735D65" w:rsidRPr="00BD29DB">
        <w:rPr>
          <w:rFonts w:ascii="Arial" w:hAnsi="Arial" w:cs="Arial"/>
          <w:color w:val="252525"/>
          <w:sz w:val="22"/>
          <w:szCs w:val="22"/>
        </w:rPr>
        <w:t xml:space="preserve">determine </w:t>
      </w:r>
      <w:r w:rsidRPr="00BD29DB">
        <w:rPr>
          <w:rFonts w:ascii="Arial" w:hAnsi="Arial" w:cs="Arial"/>
          <w:color w:val="252525"/>
          <w:sz w:val="22"/>
          <w:szCs w:val="22"/>
        </w:rPr>
        <w:t xml:space="preserve">where the sun hits and where shade falls. Check for windy areas and wet ones. </w:t>
      </w:r>
      <w:r w:rsidR="0034375E" w:rsidRPr="00BD29DB">
        <w:rPr>
          <w:rFonts w:ascii="Arial" w:hAnsi="Arial" w:cs="Arial"/>
          <w:color w:val="252525"/>
          <w:sz w:val="22"/>
          <w:szCs w:val="22"/>
        </w:rPr>
        <w:t>Where will runoff</w:t>
      </w:r>
      <w:r w:rsidRPr="00BD29DB">
        <w:rPr>
          <w:rFonts w:ascii="Arial" w:hAnsi="Arial" w:cs="Arial"/>
          <w:color w:val="252525"/>
          <w:sz w:val="22"/>
          <w:szCs w:val="22"/>
        </w:rPr>
        <w:t xml:space="preserve"> drain? Are there views that need screening</w:t>
      </w:r>
      <w:r w:rsidR="00846C00" w:rsidRPr="00BD29DB">
        <w:rPr>
          <w:rFonts w:ascii="Arial" w:hAnsi="Arial" w:cs="Arial"/>
          <w:color w:val="252525"/>
          <w:sz w:val="22"/>
          <w:szCs w:val="22"/>
        </w:rPr>
        <w:t>,</w:t>
      </w:r>
      <w:r w:rsidRPr="00BD29DB">
        <w:rPr>
          <w:rFonts w:ascii="Arial" w:hAnsi="Arial" w:cs="Arial"/>
          <w:color w:val="252525"/>
          <w:sz w:val="22"/>
          <w:szCs w:val="22"/>
        </w:rPr>
        <w:t xml:space="preserve"> </w:t>
      </w:r>
      <w:r w:rsidR="00846C00" w:rsidRPr="00BD29DB">
        <w:rPr>
          <w:rFonts w:ascii="Arial" w:hAnsi="Arial" w:cs="Arial"/>
          <w:color w:val="252525"/>
          <w:sz w:val="22"/>
          <w:szCs w:val="22"/>
        </w:rPr>
        <w:t>others</w:t>
      </w:r>
      <w:r w:rsidRPr="00BD29DB">
        <w:rPr>
          <w:rFonts w:ascii="Arial" w:hAnsi="Arial" w:cs="Arial"/>
          <w:color w:val="252525"/>
          <w:sz w:val="22"/>
          <w:szCs w:val="22"/>
        </w:rPr>
        <w:t xml:space="preserve"> you want to enjoy? These observations will help determine where to place hardscape and plants.</w:t>
      </w:r>
    </w:p>
    <w:p w14:paraId="2C9032F7" w14:textId="43C2027E" w:rsidR="00663369" w:rsidRPr="00BD29DB" w:rsidRDefault="0034375E" w:rsidP="001F1CB2">
      <w:pPr>
        <w:pStyle w:val="NormalWeb"/>
        <w:shd w:val="clear" w:color="auto" w:fill="FFFFFF"/>
        <w:spacing w:before="240" w:beforeAutospacing="0" w:after="240" w:afterAutospacing="0" w:line="360" w:lineRule="auto"/>
        <w:rPr>
          <w:rFonts w:ascii="Arial" w:hAnsi="Arial" w:cs="Arial"/>
          <w:color w:val="252525"/>
          <w:sz w:val="22"/>
          <w:szCs w:val="22"/>
        </w:rPr>
      </w:pPr>
      <w:r w:rsidRPr="00BD29DB">
        <w:rPr>
          <w:rFonts w:ascii="Arial" w:hAnsi="Arial" w:cs="Arial"/>
          <w:color w:val="252525"/>
          <w:sz w:val="22"/>
          <w:szCs w:val="22"/>
        </w:rPr>
        <w:t>Next,</w:t>
      </w:r>
      <w:r w:rsidR="006834EC" w:rsidRPr="00BD29DB">
        <w:rPr>
          <w:rFonts w:ascii="Arial" w:hAnsi="Arial" w:cs="Arial"/>
          <w:color w:val="252525"/>
          <w:sz w:val="22"/>
          <w:szCs w:val="22"/>
        </w:rPr>
        <w:t xml:space="preserve"> consider how you’ll use the space and the elements you want to include. First, consider your priorities.</w:t>
      </w:r>
      <w:r w:rsidR="00663369" w:rsidRPr="00BD29DB">
        <w:rPr>
          <w:rFonts w:ascii="Arial" w:hAnsi="Arial" w:cs="Arial"/>
          <w:color w:val="252525"/>
          <w:sz w:val="22"/>
          <w:szCs w:val="22"/>
        </w:rPr>
        <w:t xml:space="preserve"> For example, i</w:t>
      </w:r>
      <w:r w:rsidR="006834EC" w:rsidRPr="00BD29DB">
        <w:rPr>
          <w:rFonts w:ascii="Arial" w:hAnsi="Arial" w:cs="Arial"/>
          <w:color w:val="252525"/>
          <w:sz w:val="22"/>
          <w:szCs w:val="22"/>
        </w:rPr>
        <w:t xml:space="preserve">f you want a table for eight and a fountain, you might instinctively think about a smaller table. But if entertaining is </w:t>
      </w:r>
      <w:r w:rsidR="00735D65" w:rsidRPr="00BD29DB">
        <w:rPr>
          <w:rFonts w:ascii="Arial" w:hAnsi="Arial" w:cs="Arial"/>
          <w:color w:val="252525"/>
          <w:sz w:val="22"/>
          <w:szCs w:val="22"/>
        </w:rPr>
        <w:t>a lifestyle joy</w:t>
      </w:r>
      <w:r w:rsidR="006834EC" w:rsidRPr="00BD29DB">
        <w:rPr>
          <w:rFonts w:ascii="Arial" w:hAnsi="Arial" w:cs="Arial"/>
          <w:color w:val="252525"/>
          <w:sz w:val="22"/>
          <w:szCs w:val="22"/>
        </w:rPr>
        <w:t xml:space="preserve">, keep the table size you need and </w:t>
      </w:r>
      <w:r w:rsidR="00735D65" w:rsidRPr="00BD29DB">
        <w:rPr>
          <w:rFonts w:ascii="Arial" w:hAnsi="Arial" w:cs="Arial"/>
          <w:color w:val="252525"/>
          <w:sz w:val="22"/>
          <w:szCs w:val="22"/>
        </w:rPr>
        <w:t>install</w:t>
      </w:r>
      <w:r w:rsidR="006834EC" w:rsidRPr="00BD29DB">
        <w:rPr>
          <w:rFonts w:ascii="Arial" w:hAnsi="Arial" w:cs="Arial"/>
          <w:color w:val="252525"/>
          <w:sz w:val="22"/>
          <w:szCs w:val="22"/>
        </w:rPr>
        <w:t xml:space="preserve"> a wall fountain that takes up less space.</w:t>
      </w:r>
      <w:r w:rsidR="00663369" w:rsidRPr="00BD29DB">
        <w:rPr>
          <w:rFonts w:ascii="Arial" w:hAnsi="Arial" w:cs="Arial"/>
          <w:color w:val="252525"/>
          <w:sz w:val="22"/>
          <w:szCs w:val="22"/>
        </w:rPr>
        <w:t xml:space="preserve"> In other words, think creatively about where and how </w:t>
      </w:r>
      <w:r w:rsidRPr="00BD29DB">
        <w:rPr>
          <w:rFonts w:ascii="Arial" w:hAnsi="Arial" w:cs="Arial"/>
          <w:color w:val="252525"/>
          <w:sz w:val="22"/>
          <w:szCs w:val="22"/>
        </w:rPr>
        <w:t>to</w:t>
      </w:r>
      <w:r w:rsidR="00663369" w:rsidRPr="00BD29DB">
        <w:rPr>
          <w:rFonts w:ascii="Arial" w:hAnsi="Arial" w:cs="Arial"/>
          <w:color w:val="252525"/>
          <w:sz w:val="22"/>
          <w:szCs w:val="22"/>
        </w:rPr>
        <w:t xml:space="preserve"> downsize.</w:t>
      </w:r>
      <w:r w:rsidR="004C2B3E" w:rsidRPr="00BD29DB">
        <w:rPr>
          <w:rFonts w:ascii="Arial" w:hAnsi="Arial" w:cs="Arial"/>
          <w:color w:val="252525"/>
          <w:sz w:val="22"/>
          <w:szCs w:val="22"/>
        </w:rPr>
        <w:t xml:space="preserve"> Remember</w:t>
      </w:r>
      <w:r w:rsidR="00846C00" w:rsidRPr="00BD29DB">
        <w:rPr>
          <w:rFonts w:ascii="Arial" w:hAnsi="Arial" w:cs="Arial"/>
          <w:color w:val="252525"/>
          <w:sz w:val="22"/>
          <w:szCs w:val="22"/>
        </w:rPr>
        <w:t xml:space="preserve"> that</w:t>
      </w:r>
      <w:r w:rsidR="004C2B3E" w:rsidRPr="00BD29DB">
        <w:rPr>
          <w:rFonts w:ascii="Arial" w:hAnsi="Arial" w:cs="Arial"/>
          <w:color w:val="252525"/>
          <w:sz w:val="22"/>
          <w:szCs w:val="22"/>
        </w:rPr>
        <w:t xml:space="preserve"> “gardening up” – using trellises, walls and window boxes – can create additional space for plants.</w:t>
      </w:r>
    </w:p>
    <w:p w14:paraId="6F318DC8" w14:textId="75521DD8" w:rsidR="006834EC" w:rsidRPr="00BD29DB" w:rsidRDefault="000F1706" w:rsidP="0034375E">
      <w:pPr>
        <w:pStyle w:val="NormalWeb"/>
        <w:shd w:val="clear" w:color="auto" w:fill="FFFFFF"/>
        <w:spacing w:before="240" w:beforeAutospacing="0" w:after="240" w:afterAutospacing="0" w:line="360" w:lineRule="auto"/>
        <w:rPr>
          <w:rFonts w:ascii="Arial" w:hAnsi="Arial" w:cs="Arial"/>
          <w:color w:val="252525"/>
          <w:sz w:val="22"/>
          <w:szCs w:val="22"/>
        </w:rPr>
      </w:pPr>
      <w:r w:rsidRPr="00BD29DB">
        <w:rPr>
          <w:rFonts w:ascii="Arial" w:hAnsi="Arial" w:cs="Arial"/>
          <w:color w:val="252525"/>
          <w:sz w:val="22"/>
          <w:szCs w:val="22"/>
        </w:rPr>
        <w:t>Be sure to</w:t>
      </w:r>
      <w:r w:rsidR="00663369" w:rsidRPr="00BD29DB">
        <w:rPr>
          <w:rFonts w:ascii="Arial" w:hAnsi="Arial" w:cs="Arial"/>
          <w:color w:val="252525"/>
          <w:sz w:val="22"/>
          <w:szCs w:val="22"/>
        </w:rPr>
        <w:t xml:space="preserve"> p</w:t>
      </w:r>
      <w:r w:rsidR="006834EC" w:rsidRPr="00BD29DB">
        <w:rPr>
          <w:rFonts w:ascii="Arial" w:hAnsi="Arial" w:cs="Arial"/>
          <w:color w:val="252525"/>
          <w:sz w:val="22"/>
          <w:szCs w:val="22"/>
        </w:rPr>
        <w:t xml:space="preserve">ay attention to the mature height and width of plants. One of the biggest mistakes </w:t>
      </w:r>
      <w:r w:rsidR="00663369" w:rsidRPr="00BD29DB">
        <w:rPr>
          <w:rFonts w:ascii="Arial" w:hAnsi="Arial" w:cs="Arial"/>
          <w:color w:val="252525"/>
          <w:sz w:val="22"/>
          <w:szCs w:val="22"/>
        </w:rPr>
        <w:t xml:space="preserve">to avoid </w:t>
      </w:r>
      <w:r w:rsidR="006834EC" w:rsidRPr="00BD29DB">
        <w:rPr>
          <w:rFonts w:ascii="Arial" w:hAnsi="Arial" w:cs="Arial"/>
          <w:color w:val="252525"/>
          <w:sz w:val="22"/>
          <w:szCs w:val="22"/>
        </w:rPr>
        <w:t xml:space="preserve">in </w:t>
      </w:r>
      <w:r w:rsidR="00846C00" w:rsidRPr="00BD29DB">
        <w:rPr>
          <w:rFonts w:ascii="Arial" w:hAnsi="Arial" w:cs="Arial"/>
          <w:color w:val="252525"/>
          <w:sz w:val="22"/>
          <w:szCs w:val="22"/>
        </w:rPr>
        <w:t xml:space="preserve">any </w:t>
      </w:r>
      <w:r w:rsidR="006834EC" w:rsidRPr="00BD29DB">
        <w:rPr>
          <w:rFonts w:ascii="Arial" w:hAnsi="Arial" w:cs="Arial"/>
          <w:color w:val="252525"/>
          <w:sz w:val="22"/>
          <w:szCs w:val="22"/>
        </w:rPr>
        <w:t xml:space="preserve">garden is to </w:t>
      </w:r>
      <w:r w:rsidR="00846C00" w:rsidRPr="00BD29DB">
        <w:rPr>
          <w:rFonts w:ascii="Arial" w:hAnsi="Arial" w:cs="Arial"/>
          <w:color w:val="252525"/>
          <w:sz w:val="22"/>
          <w:szCs w:val="22"/>
        </w:rPr>
        <w:t>select</w:t>
      </w:r>
      <w:r w:rsidR="006834EC" w:rsidRPr="00BD29DB">
        <w:rPr>
          <w:rFonts w:ascii="Arial" w:hAnsi="Arial" w:cs="Arial"/>
          <w:color w:val="252525"/>
          <w:sz w:val="22"/>
          <w:szCs w:val="22"/>
        </w:rPr>
        <w:t xml:space="preserve"> something that will be too big</w:t>
      </w:r>
      <w:r w:rsidR="00663369" w:rsidRPr="00BD29DB">
        <w:rPr>
          <w:rFonts w:ascii="Arial" w:hAnsi="Arial" w:cs="Arial"/>
          <w:color w:val="252525"/>
          <w:sz w:val="22"/>
          <w:szCs w:val="22"/>
        </w:rPr>
        <w:t xml:space="preserve"> once it matures</w:t>
      </w:r>
      <w:r w:rsidR="006834EC" w:rsidRPr="00BD29DB">
        <w:rPr>
          <w:rFonts w:ascii="Arial" w:hAnsi="Arial" w:cs="Arial"/>
          <w:color w:val="252525"/>
          <w:sz w:val="22"/>
          <w:szCs w:val="22"/>
        </w:rPr>
        <w:t xml:space="preserve">. </w:t>
      </w:r>
      <w:r w:rsidR="00663369" w:rsidRPr="00BD29DB">
        <w:rPr>
          <w:rFonts w:ascii="Arial" w:hAnsi="Arial" w:cs="Arial"/>
          <w:color w:val="252525"/>
          <w:sz w:val="22"/>
          <w:szCs w:val="22"/>
        </w:rPr>
        <w:t xml:space="preserve">Every season you’ll have to fight it, trying </w:t>
      </w:r>
      <w:r w:rsidR="006834EC" w:rsidRPr="00BD29DB">
        <w:rPr>
          <w:rFonts w:ascii="Arial" w:hAnsi="Arial" w:cs="Arial"/>
          <w:color w:val="252525"/>
          <w:sz w:val="22"/>
          <w:szCs w:val="22"/>
        </w:rPr>
        <w:t>to prune it</w:t>
      </w:r>
      <w:r w:rsidR="00663369" w:rsidRPr="00BD29DB">
        <w:rPr>
          <w:rFonts w:ascii="Arial" w:hAnsi="Arial" w:cs="Arial"/>
          <w:color w:val="252525"/>
          <w:sz w:val="22"/>
          <w:szCs w:val="22"/>
        </w:rPr>
        <w:t xml:space="preserve"> </w:t>
      </w:r>
      <w:r w:rsidR="00087862" w:rsidRPr="00BD29DB">
        <w:rPr>
          <w:rFonts w:ascii="Arial" w:hAnsi="Arial" w:cs="Arial"/>
          <w:color w:val="252525"/>
          <w:sz w:val="22"/>
          <w:szCs w:val="22"/>
        </w:rPr>
        <w:t>to</w:t>
      </w:r>
      <w:r w:rsidR="00663369" w:rsidRPr="00BD29DB">
        <w:rPr>
          <w:rFonts w:ascii="Arial" w:hAnsi="Arial" w:cs="Arial"/>
          <w:color w:val="252525"/>
          <w:sz w:val="22"/>
          <w:szCs w:val="22"/>
        </w:rPr>
        <w:t xml:space="preserve"> fit.</w:t>
      </w:r>
    </w:p>
    <w:p w14:paraId="5B193621" w14:textId="60A3CA67" w:rsidR="006834EC" w:rsidRPr="00BD29DB" w:rsidRDefault="00663369" w:rsidP="00663369">
      <w:pPr>
        <w:pStyle w:val="NormalWeb"/>
        <w:shd w:val="clear" w:color="auto" w:fill="FFFFFF"/>
        <w:spacing w:before="0" w:beforeAutospacing="0" w:after="0" w:afterAutospacing="0" w:line="360" w:lineRule="auto"/>
        <w:rPr>
          <w:rFonts w:ascii="Arial" w:hAnsi="Arial" w:cs="Arial"/>
          <w:color w:val="252525"/>
          <w:sz w:val="22"/>
          <w:szCs w:val="22"/>
        </w:rPr>
      </w:pPr>
      <w:r w:rsidRPr="00BD29DB">
        <w:rPr>
          <w:rStyle w:val="Strong"/>
          <w:rFonts w:ascii="Arial" w:hAnsi="Arial" w:cs="Arial"/>
          <w:b w:val="0"/>
          <w:bCs w:val="0"/>
          <w:color w:val="252525"/>
          <w:sz w:val="22"/>
          <w:szCs w:val="22"/>
        </w:rPr>
        <w:t>While the ultimate size of selected plants is critical, don’t</w:t>
      </w:r>
      <w:r w:rsidRPr="00BD29DB">
        <w:rPr>
          <w:rStyle w:val="Strong"/>
          <w:rFonts w:ascii="Arial" w:hAnsi="Arial" w:cs="Arial"/>
          <w:color w:val="252525"/>
          <w:sz w:val="22"/>
          <w:szCs w:val="22"/>
        </w:rPr>
        <w:t xml:space="preserve"> </w:t>
      </w:r>
      <w:r w:rsidR="006834EC" w:rsidRPr="00BD29DB">
        <w:rPr>
          <w:rFonts w:ascii="Arial" w:hAnsi="Arial" w:cs="Arial"/>
          <w:color w:val="252525"/>
          <w:sz w:val="22"/>
          <w:szCs w:val="22"/>
        </w:rPr>
        <w:t xml:space="preserve">eschew </w:t>
      </w:r>
      <w:r w:rsidR="00094A3C" w:rsidRPr="00BD29DB">
        <w:rPr>
          <w:rFonts w:ascii="Arial" w:hAnsi="Arial" w:cs="Arial"/>
          <w:color w:val="252525"/>
          <w:sz w:val="22"/>
          <w:szCs w:val="22"/>
        </w:rPr>
        <w:t xml:space="preserve">those </w:t>
      </w:r>
      <w:r w:rsidR="006834EC" w:rsidRPr="00BD29DB">
        <w:rPr>
          <w:rFonts w:ascii="Arial" w:hAnsi="Arial" w:cs="Arial"/>
          <w:color w:val="252525"/>
          <w:sz w:val="22"/>
          <w:szCs w:val="22"/>
        </w:rPr>
        <w:t xml:space="preserve">with large foliage. </w:t>
      </w:r>
      <w:r w:rsidR="00846C00" w:rsidRPr="00BD29DB">
        <w:rPr>
          <w:rFonts w:ascii="Arial" w:hAnsi="Arial" w:cs="Arial"/>
          <w:color w:val="252525"/>
          <w:sz w:val="22"/>
          <w:szCs w:val="22"/>
        </w:rPr>
        <w:t>While our Central Oregon climate limits our background plant options, you might consider</w:t>
      </w:r>
      <w:r w:rsidR="000D0F12" w:rsidRPr="00BD29DB">
        <w:rPr>
          <w:rFonts w:ascii="Arial" w:hAnsi="Arial" w:cs="Arial"/>
          <w:color w:val="252525"/>
          <w:sz w:val="22"/>
          <w:szCs w:val="22"/>
        </w:rPr>
        <w:t xml:space="preserve"> these shade plants, </w:t>
      </w:r>
      <w:r w:rsidR="006834EC" w:rsidRPr="00BD29DB">
        <w:rPr>
          <w:rFonts w:ascii="Arial" w:hAnsi="Arial" w:cs="Arial"/>
          <w:color w:val="252525"/>
          <w:sz w:val="22"/>
          <w:szCs w:val="22"/>
        </w:rPr>
        <w:t>umbrella plant (</w:t>
      </w:r>
      <w:proofErr w:type="spellStart"/>
      <w:r w:rsidR="006834EC" w:rsidRPr="00BD29DB">
        <w:rPr>
          <w:rFonts w:ascii="Arial" w:hAnsi="Arial" w:cs="Arial"/>
          <w:color w:val="252525"/>
          <w:sz w:val="22"/>
          <w:szCs w:val="22"/>
        </w:rPr>
        <w:t>Darmera</w:t>
      </w:r>
      <w:proofErr w:type="spellEnd"/>
      <w:r w:rsidR="006834EC" w:rsidRPr="00BD29DB">
        <w:rPr>
          <w:rFonts w:ascii="Arial" w:hAnsi="Arial" w:cs="Arial"/>
          <w:color w:val="252525"/>
          <w:sz w:val="22"/>
          <w:szCs w:val="22"/>
        </w:rPr>
        <w:t xml:space="preserve"> </w:t>
      </w:r>
      <w:proofErr w:type="spellStart"/>
      <w:r w:rsidR="006834EC" w:rsidRPr="00BD29DB">
        <w:rPr>
          <w:rFonts w:ascii="Arial" w:hAnsi="Arial" w:cs="Arial"/>
          <w:i/>
          <w:iCs/>
          <w:color w:val="252525"/>
          <w:sz w:val="22"/>
          <w:szCs w:val="22"/>
        </w:rPr>
        <w:t>peltata</w:t>
      </w:r>
      <w:proofErr w:type="spellEnd"/>
      <w:r w:rsidR="006834EC" w:rsidRPr="00BD29DB">
        <w:rPr>
          <w:rFonts w:ascii="Arial" w:hAnsi="Arial" w:cs="Arial"/>
          <w:color w:val="252525"/>
          <w:sz w:val="22"/>
          <w:szCs w:val="22"/>
        </w:rPr>
        <w:t xml:space="preserve">), </w:t>
      </w:r>
      <w:proofErr w:type="spellStart"/>
      <w:r w:rsidR="006F734D" w:rsidRPr="00BD29DB">
        <w:rPr>
          <w:rFonts w:ascii="Arial" w:hAnsi="Arial" w:cs="Arial"/>
          <w:color w:val="252525"/>
          <w:sz w:val="22"/>
          <w:szCs w:val="22"/>
        </w:rPr>
        <w:t>Rodgersias</w:t>
      </w:r>
      <w:proofErr w:type="spellEnd"/>
      <w:r w:rsidR="006F734D" w:rsidRPr="00BD29DB">
        <w:rPr>
          <w:rFonts w:ascii="Arial" w:hAnsi="Arial" w:cs="Arial"/>
          <w:color w:val="252525"/>
          <w:sz w:val="22"/>
          <w:szCs w:val="22"/>
        </w:rPr>
        <w:t xml:space="preserve">, and </w:t>
      </w:r>
      <w:proofErr w:type="spellStart"/>
      <w:r w:rsidR="006F734D" w:rsidRPr="00BD29DB">
        <w:rPr>
          <w:rFonts w:ascii="Arial" w:hAnsi="Arial" w:cs="Arial"/>
          <w:color w:val="252525"/>
          <w:sz w:val="22"/>
          <w:szCs w:val="22"/>
        </w:rPr>
        <w:t>Ligularias</w:t>
      </w:r>
      <w:proofErr w:type="spellEnd"/>
      <w:r w:rsidR="00846C00" w:rsidRPr="00BD29DB">
        <w:rPr>
          <w:rFonts w:ascii="Arial" w:hAnsi="Arial" w:cs="Arial"/>
          <w:color w:val="252525"/>
          <w:sz w:val="22"/>
          <w:szCs w:val="22"/>
        </w:rPr>
        <w:t>. Popular options for borders are</w:t>
      </w:r>
      <w:r w:rsidR="006F734D" w:rsidRPr="00BD29DB">
        <w:rPr>
          <w:rFonts w:ascii="Arial" w:hAnsi="Arial" w:cs="Arial"/>
          <w:color w:val="252525"/>
          <w:sz w:val="22"/>
          <w:szCs w:val="22"/>
        </w:rPr>
        <w:t xml:space="preserve"> </w:t>
      </w:r>
      <w:proofErr w:type="spellStart"/>
      <w:r w:rsidR="006F734D" w:rsidRPr="00BD29DB">
        <w:rPr>
          <w:rFonts w:ascii="Arial" w:hAnsi="Arial" w:cs="Arial"/>
          <w:color w:val="252525"/>
          <w:sz w:val="22"/>
          <w:szCs w:val="22"/>
        </w:rPr>
        <w:t>Brunnera</w:t>
      </w:r>
      <w:proofErr w:type="spellEnd"/>
      <w:r w:rsidR="006F734D" w:rsidRPr="00BD29DB">
        <w:rPr>
          <w:rFonts w:ascii="Arial" w:hAnsi="Arial" w:cs="Arial"/>
          <w:color w:val="252525"/>
          <w:sz w:val="22"/>
          <w:szCs w:val="22"/>
        </w:rPr>
        <w:t xml:space="preserve"> </w:t>
      </w:r>
      <w:proofErr w:type="gramStart"/>
      <w:r w:rsidR="006F734D" w:rsidRPr="00BD29DB">
        <w:rPr>
          <w:rFonts w:ascii="Arial" w:hAnsi="Arial" w:cs="Arial"/>
          <w:i/>
          <w:iCs/>
          <w:color w:val="252525"/>
          <w:sz w:val="22"/>
          <w:szCs w:val="22"/>
        </w:rPr>
        <w:t>macrophylla</w:t>
      </w:r>
      <w:r w:rsidR="006F734D" w:rsidRPr="00BD29DB">
        <w:rPr>
          <w:rFonts w:ascii="Arial" w:hAnsi="Arial" w:cs="Arial"/>
          <w:color w:val="252525"/>
          <w:sz w:val="22"/>
          <w:szCs w:val="22"/>
        </w:rPr>
        <w:t xml:space="preserve"> </w:t>
      </w:r>
      <w:r w:rsidR="006834EC" w:rsidRPr="00BD29DB">
        <w:rPr>
          <w:rFonts w:ascii="Arial" w:hAnsi="Arial" w:cs="Arial"/>
          <w:color w:val="252525"/>
          <w:sz w:val="22"/>
          <w:szCs w:val="22"/>
        </w:rPr>
        <w:t xml:space="preserve"> and</w:t>
      </w:r>
      <w:proofErr w:type="gramEnd"/>
      <w:r w:rsidR="006834EC" w:rsidRPr="00BD29DB">
        <w:rPr>
          <w:rFonts w:ascii="Arial" w:hAnsi="Arial" w:cs="Arial"/>
          <w:color w:val="252525"/>
          <w:sz w:val="22"/>
          <w:szCs w:val="22"/>
        </w:rPr>
        <w:t xml:space="preserve"> </w:t>
      </w:r>
      <w:proofErr w:type="spellStart"/>
      <w:r w:rsidR="00846C00" w:rsidRPr="00BD29DB">
        <w:rPr>
          <w:rFonts w:ascii="Arial" w:hAnsi="Arial" w:cs="Arial"/>
          <w:color w:val="252525"/>
          <w:sz w:val="22"/>
          <w:szCs w:val="22"/>
        </w:rPr>
        <w:t>h</w:t>
      </w:r>
      <w:r w:rsidR="006F734D" w:rsidRPr="00BD29DB">
        <w:rPr>
          <w:rFonts w:ascii="Arial" w:hAnsi="Arial" w:cs="Arial"/>
          <w:color w:val="252525"/>
          <w:sz w:val="22"/>
          <w:szCs w:val="22"/>
        </w:rPr>
        <w:t>ostas</w:t>
      </w:r>
      <w:proofErr w:type="spellEnd"/>
      <w:r w:rsidR="00735D65" w:rsidRPr="00BD29DB">
        <w:rPr>
          <w:rFonts w:ascii="Arial" w:hAnsi="Arial" w:cs="Arial"/>
          <w:color w:val="252525"/>
          <w:sz w:val="22"/>
          <w:szCs w:val="22"/>
        </w:rPr>
        <w:t xml:space="preserve">. </w:t>
      </w:r>
      <w:r w:rsidR="006834EC" w:rsidRPr="00BD29DB">
        <w:rPr>
          <w:rFonts w:ascii="Arial" w:hAnsi="Arial" w:cs="Arial"/>
          <w:color w:val="252525"/>
          <w:sz w:val="22"/>
          <w:szCs w:val="22"/>
        </w:rPr>
        <w:t>All add drama but don’t take over if used judiciously.</w:t>
      </w:r>
    </w:p>
    <w:p w14:paraId="713E6F38" w14:textId="4BB23986" w:rsidR="006834EC" w:rsidRPr="00BD29DB" w:rsidRDefault="006834EC" w:rsidP="00663369">
      <w:pPr>
        <w:pStyle w:val="NormalWeb"/>
        <w:shd w:val="clear" w:color="auto" w:fill="FFFFFF"/>
        <w:spacing w:before="240" w:beforeAutospacing="0" w:after="240" w:afterAutospacing="0" w:line="360" w:lineRule="auto"/>
        <w:rPr>
          <w:rFonts w:ascii="Arial" w:hAnsi="Arial" w:cs="Arial"/>
          <w:color w:val="252525"/>
          <w:sz w:val="22"/>
          <w:szCs w:val="22"/>
        </w:rPr>
      </w:pPr>
      <w:r w:rsidRPr="00BD29DB">
        <w:rPr>
          <w:rFonts w:ascii="Arial" w:hAnsi="Arial" w:cs="Arial"/>
          <w:color w:val="252525"/>
          <w:sz w:val="22"/>
          <w:szCs w:val="22"/>
        </w:rPr>
        <w:lastRenderedPageBreak/>
        <w:t xml:space="preserve">Size is not all to consider, though. </w:t>
      </w:r>
      <w:r w:rsidR="00846C00" w:rsidRPr="00BD29DB">
        <w:rPr>
          <w:rFonts w:ascii="Arial" w:hAnsi="Arial" w:cs="Arial"/>
          <w:color w:val="252525"/>
          <w:sz w:val="22"/>
          <w:szCs w:val="22"/>
        </w:rPr>
        <w:t>Be sure to a</w:t>
      </w:r>
      <w:r w:rsidRPr="00BD29DB">
        <w:rPr>
          <w:rFonts w:ascii="Arial" w:hAnsi="Arial" w:cs="Arial"/>
          <w:color w:val="252525"/>
          <w:sz w:val="22"/>
          <w:szCs w:val="22"/>
        </w:rPr>
        <w:t xml:space="preserve">dd in some </w:t>
      </w:r>
      <w:r w:rsidR="005B68BE" w:rsidRPr="00BD29DB">
        <w:rPr>
          <w:rFonts w:ascii="Arial" w:hAnsi="Arial" w:cs="Arial"/>
          <w:color w:val="252525"/>
          <w:sz w:val="22"/>
          <w:szCs w:val="22"/>
        </w:rPr>
        <w:t xml:space="preserve">plants with </w:t>
      </w:r>
      <w:r w:rsidRPr="00BD29DB">
        <w:rPr>
          <w:rFonts w:ascii="Arial" w:hAnsi="Arial" w:cs="Arial"/>
          <w:color w:val="252525"/>
          <w:sz w:val="22"/>
          <w:szCs w:val="22"/>
        </w:rPr>
        <w:t xml:space="preserve">brightly colored foliage and flowers so the garden doesn’t blend into a mass of green. Put them up close and personal to enjoy them </w:t>
      </w:r>
      <w:r w:rsidR="00AF62E3" w:rsidRPr="00BD29DB">
        <w:rPr>
          <w:rFonts w:ascii="Arial" w:hAnsi="Arial" w:cs="Arial"/>
          <w:color w:val="252525"/>
          <w:sz w:val="22"/>
          <w:szCs w:val="22"/>
        </w:rPr>
        <w:t>fully</w:t>
      </w:r>
      <w:r w:rsidR="00735D65" w:rsidRPr="00BD29DB">
        <w:rPr>
          <w:rFonts w:ascii="Arial" w:hAnsi="Arial" w:cs="Arial"/>
          <w:color w:val="252525"/>
          <w:sz w:val="22"/>
          <w:szCs w:val="22"/>
        </w:rPr>
        <w:t>. Stick to two complementary palettes</w:t>
      </w:r>
      <w:r w:rsidRPr="00BD29DB">
        <w:rPr>
          <w:rFonts w:ascii="Arial" w:hAnsi="Arial" w:cs="Arial"/>
          <w:color w:val="252525"/>
          <w:sz w:val="22"/>
          <w:szCs w:val="22"/>
        </w:rPr>
        <w:t xml:space="preserve"> – shades of purple and yellow</w:t>
      </w:r>
      <w:r w:rsidR="00735D65" w:rsidRPr="00BD29DB">
        <w:rPr>
          <w:rFonts w:ascii="Arial" w:hAnsi="Arial" w:cs="Arial"/>
          <w:color w:val="252525"/>
          <w:sz w:val="22"/>
          <w:szCs w:val="22"/>
        </w:rPr>
        <w:t>,</w:t>
      </w:r>
      <w:r w:rsidRPr="00BD29DB">
        <w:rPr>
          <w:rFonts w:ascii="Arial" w:hAnsi="Arial" w:cs="Arial"/>
          <w:color w:val="252525"/>
          <w:sz w:val="22"/>
          <w:szCs w:val="22"/>
        </w:rPr>
        <w:t xml:space="preserve"> for example – to keep the garden from looking too busy. Also, don’t play “onesies.” </w:t>
      </w:r>
      <w:r w:rsidR="00735D65" w:rsidRPr="00BD29DB">
        <w:rPr>
          <w:rFonts w:ascii="Arial" w:hAnsi="Arial" w:cs="Arial"/>
          <w:color w:val="252525"/>
          <w:sz w:val="22"/>
          <w:szCs w:val="22"/>
        </w:rPr>
        <w:t>Group</w:t>
      </w:r>
      <w:r w:rsidR="000C1933" w:rsidRPr="00BD29DB">
        <w:rPr>
          <w:rFonts w:ascii="Arial" w:hAnsi="Arial" w:cs="Arial"/>
          <w:color w:val="252525"/>
          <w:sz w:val="22"/>
          <w:szCs w:val="22"/>
        </w:rPr>
        <w:t>ings</w:t>
      </w:r>
      <w:r w:rsidR="00735D65" w:rsidRPr="00BD29DB">
        <w:rPr>
          <w:rFonts w:ascii="Arial" w:hAnsi="Arial" w:cs="Arial"/>
          <w:color w:val="252525"/>
          <w:sz w:val="22"/>
          <w:szCs w:val="22"/>
        </w:rPr>
        <w:t xml:space="preserve"> </w:t>
      </w:r>
      <w:r w:rsidR="00C70EC5" w:rsidRPr="00BD29DB">
        <w:rPr>
          <w:rFonts w:ascii="Arial" w:hAnsi="Arial" w:cs="Arial"/>
          <w:color w:val="252525"/>
          <w:sz w:val="22"/>
          <w:szCs w:val="22"/>
        </w:rPr>
        <w:t xml:space="preserve">and repeat clusters of the </w:t>
      </w:r>
      <w:r w:rsidR="00735D65" w:rsidRPr="00BD29DB">
        <w:rPr>
          <w:rFonts w:ascii="Arial" w:hAnsi="Arial" w:cs="Arial"/>
          <w:color w:val="252525"/>
          <w:sz w:val="22"/>
          <w:szCs w:val="22"/>
        </w:rPr>
        <w:t>same vari</w:t>
      </w:r>
      <w:r w:rsidR="004C2B3E" w:rsidRPr="00BD29DB">
        <w:rPr>
          <w:rFonts w:ascii="Arial" w:hAnsi="Arial" w:cs="Arial"/>
          <w:color w:val="252525"/>
          <w:sz w:val="22"/>
          <w:szCs w:val="22"/>
        </w:rPr>
        <w:t>e</w:t>
      </w:r>
      <w:r w:rsidR="00735D65" w:rsidRPr="00BD29DB">
        <w:rPr>
          <w:rFonts w:ascii="Arial" w:hAnsi="Arial" w:cs="Arial"/>
          <w:color w:val="252525"/>
          <w:sz w:val="22"/>
          <w:szCs w:val="22"/>
        </w:rPr>
        <w:t>ties of</w:t>
      </w:r>
      <w:r w:rsidRPr="00BD29DB">
        <w:rPr>
          <w:rFonts w:ascii="Arial" w:hAnsi="Arial" w:cs="Arial"/>
          <w:color w:val="252525"/>
          <w:sz w:val="22"/>
          <w:szCs w:val="22"/>
        </w:rPr>
        <w:t xml:space="preserve"> plants </w:t>
      </w:r>
      <w:r w:rsidR="000C1933" w:rsidRPr="00BD29DB">
        <w:rPr>
          <w:rFonts w:ascii="Arial" w:hAnsi="Arial" w:cs="Arial"/>
          <w:color w:val="252525"/>
          <w:sz w:val="22"/>
          <w:szCs w:val="22"/>
        </w:rPr>
        <w:t>will</w:t>
      </w:r>
      <w:r w:rsidRPr="00BD29DB">
        <w:rPr>
          <w:rFonts w:ascii="Arial" w:hAnsi="Arial" w:cs="Arial"/>
          <w:color w:val="252525"/>
          <w:sz w:val="22"/>
          <w:szCs w:val="22"/>
        </w:rPr>
        <w:t xml:space="preserve"> </w:t>
      </w:r>
      <w:r w:rsidR="000C1933" w:rsidRPr="00BD29DB">
        <w:rPr>
          <w:rFonts w:ascii="Arial" w:hAnsi="Arial" w:cs="Arial"/>
          <w:color w:val="252525"/>
          <w:sz w:val="22"/>
          <w:szCs w:val="22"/>
        </w:rPr>
        <w:t>enhance your small space</w:t>
      </w:r>
      <w:r w:rsidRPr="00BD29DB">
        <w:rPr>
          <w:rFonts w:ascii="Arial" w:hAnsi="Arial" w:cs="Arial"/>
          <w:color w:val="252525"/>
          <w:sz w:val="22"/>
          <w:szCs w:val="22"/>
        </w:rPr>
        <w:t>.</w:t>
      </w:r>
    </w:p>
    <w:p w14:paraId="033DB261" w14:textId="6FEF2096" w:rsidR="006834EC" w:rsidRPr="00BD29DB" w:rsidRDefault="00C70EC5" w:rsidP="00C70EC5">
      <w:pPr>
        <w:pStyle w:val="NormalWeb"/>
        <w:shd w:val="clear" w:color="auto" w:fill="FFFFFF"/>
        <w:spacing w:before="240" w:beforeAutospacing="0" w:after="240" w:afterAutospacing="0" w:line="360" w:lineRule="auto"/>
        <w:rPr>
          <w:rFonts w:ascii="Arial" w:hAnsi="Arial" w:cs="Arial"/>
          <w:color w:val="252525"/>
          <w:sz w:val="22"/>
          <w:szCs w:val="22"/>
        </w:rPr>
      </w:pPr>
      <w:r w:rsidRPr="00BD29DB">
        <w:rPr>
          <w:rFonts w:ascii="Arial" w:hAnsi="Arial" w:cs="Arial"/>
          <w:color w:val="252525"/>
          <w:sz w:val="22"/>
          <w:szCs w:val="22"/>
        </w:rPr>
        <w:t>Small gardens especially benefit from a focal point. Long, straight lines that taper slightly inward to the end make a space seem larger than it really is. And n</w:t>
      </w:r>
      <w:r w:rsidR="006834EC" w:rsidRPr="00BD29DB">
        <w:rPr>
          <w:rFonts w:ascii="Arial" w:hAnsi="Arial" w:cs="Arial"/>
          <w:color w:val="252525"/>
          <w:sz w:val="22"/>
          <w:szCs w:val="22"/>
        </w:rPr>
        <w:t xml:space="preserve">o matter how small the garden, pathways add structure and circulation. Though you’ll be tempted to make them </w:t>
      </w:r>
      <w:r w:rsidR="001F1CB2" w:rsidRPr="00BD29DB">
        <w:rPr>
          <w:rFonts w:ascii="Arial" w:hAnsi="Arial" w:cs="Arial"/>
          <w:color w:val="252525"/>
          <w:sz w:val="22"/>
          <w:szCs w:val="22"/>
        </w:rPr>
        <w:t>narrow</w:t>
      </w:r>
      <w:r w:rsidR="006834EC" w:rsidRPr="00BD29DB">
        <w:rPr>
          <w:rFonts w:ascii="Arial" w:hAnsi="Arial" w:cs="Arial"/>
          <w:color w:val="252525"/>
          <w:sz w:val="22"/>
          <w:szCs w:val="22"/>
        </w:rPr>
        <w:t>, keep main</w:t>
      </w:r>
      <w:r w:rsidR="00846C00" w:rsidRPr="00BD29DB">
        <w:rPr>
          <w:rFonts w:ascii="Arial" w:hAnsi="Arial" w:cs="Arial"/>
          <w:color w:val="252525"/>
          <w:sz w:val="22"/>
          <w:szCs w:val="22"/>
        </w:rPr>
        <w:t xml:space="preserve"> paths</w:t>
      </w:r>
      <w:r w:rsidR="006834EC" w:rsidRPr="00BD29DB">
        <w:rPr>
          <w:rFonts w:ascii="Arial" w:hAnsi="Arial" w:cs="Arial"/>
          <w:color w:val="252525"/>
          <w:sz w:val="22"/>
          <w:szCs w:val="22"/>
        </w:rPr>
        <w:t xml:space="preserve"> </w:t>
      </w:r>
      <w:r w:rsidR="00087862" w:rsidRPr="00BD29DB">
        <w:rPr>
          <w:rFonts w:ascii="Arial" w:hAnsi="Arial" w:cs="Arial"/>
          <w:color w:val="252525"/>
          <w:sz w:val="22"/>
          <w:szCs w:val="22"/>
        </w:rPr>
        <w:t>as wide as possible</w:t>
      </w:r>
      <w:r w:rsidR="006834EC" w:rsidRPr="00BD29DB">
        <w:rPr>
          <w:rFonts w:ascii="Arial" w:hAnsi="Arial" w:cs="Arial"/>
          <w:color w:val="252525"/>
          <w:sz w:val="22"/>
          <w:szCs w:val="22"/>
        </w:rPr>
        <w:t xml:space="preserve"> </w:t>
      </w:r>
      <w:r w:rsidR="00846C00" w:rsidRPr="00BD29DB">
        <w:rPr>
          <w:rFonts w:ascii="Arial" w:hAnsi="Arial" w:cs="Arial"/>
          <w:color w:val="252525"/>
          <w:sz w:val="22"/>
          <w:szCs w:val="22"/>
        </w:rPr>
        <w:t xml:space="preserve">so </w:t>
      </w:r>
      <w:r w:rsidR="001F1CB2" w:rsidRPr="00BD29DB">
        <w:rPr>
          <w:rFonts w:ascii="Arial" w:hAnsi="Arial" w:cs="Arial"/>
          <w:color w:val="252525"/>
          <w:sz w:val="22"/>
          <w:szCs w:val="22"/>
        </w:rPr>
        <w:t>your garden</w:t>
      </w:r>
      <w:r w:rsidR="006834EC" w:rsidRPr="00BD29DB">
        <w:rPr>
          <w:rFonts w:ascii="Arial" w:hAnsi="Arial" w:cs="Arial"/>
          <w:color w:val="252525"/>
          <w:sz w:val="22"/>
          <w:szCs w:val="22"/>
        </w:rPr>
        <w:t xml:space="preserve"> </w:t>
      </w:r>
      <w:r w:rsidR="00846C00" w:rsidRPr="00BD29DB">
        <w:rPr>
          <w:rFonts w:ascii="Arial" w:hAnsi="Arial" w:cs="Arial"/>
          <w:color w:val="252525"/>
          <w:sz w:val="22"/>
          <w:szCs w:val="22"/>
        </w:rPr>
        <w:t xml:space="preserve">is </w:t>
      </w:r>
      <w:r w:rsidR="006834EC" w:rsidRPr="00BD29DB">
        <w:rPr>
          <w:rFonts w:ascii="Arial" w:hAnsi="Arial" w:cs="Arial"/>
          <w:color w:val="252525"/>
          <w:sz w:val="22"/>
          <w:szCs w:val="22"/>
        </w:rPr>
        <w:t>comfortable to navigate.</w:t>
      </w:r>
    </w:p>
    <w:p w14:paraId="70F0F09A" w14:textId="0F55961C" w:rsidR="006834EC" w:rsidRPr="00BD29DB" w:rsidRDefault="006834EC" w:rsidP="00C70EC5">
      <w:pPr>
        <w:pStyle w:val="NormalWeb"/>
        <w:shd w:val="clear" w:color="auto" w:fill="FFFFFF"/>
        <w:spacing w:before="0" w:beforeAutospacing="0" w:after="240" w:afterAutospacing="0" w:line="360" w:lineRule="auto"/>
        <w:rPr>
          <w:rFonts w:ascii="Arial" w:hAnsi="Arial" w:cs="Arial"/>
          <w:color w:val="252525"/>
          <w:sz w:val="22"/>
          <w:szCs w:val="22"/>
        </w:rPr>
      </w:pPr>
      <w:r w:rsidRPr="00BD29DB">
        <w:rPr>
          <w:rFonts w:ascii="Arial" w:hAnsi="Arial" w:cs="Arial"/>
          <w:color w:val="252525"/>
          <w:sz w:val="22"/>
          <w:szCs w:val="22"/>
        </w:rPr>
        <w:t xml:space="preserve">As with paths, don’t miniaturize </w:t>
      </w:r>
      <w:r w:rsidR="001F1CB2" w:rsidRPr="00BD29DB">
        <w:rPr>
          <w:rFonts w:ascii="Arial" w:hAnsi="Arial" w:cs="Arial"/>
          <w:color w:val="252525"/>
          <w:sz w:val="22"/>
          <w:szCs w:val="22"/>
        </w:rPr>
        <w:t>hardscapes</w:t>
      </w:r>
      <w:r w:rsidRPr="00BD29DB">
        <w:rPr>
          <w:rFonts w:ascii="Arial" w:hAnsi="Arial" w:cs="Arial"/>
          <w:color w:val="252525"/>
          <w:sz w:val="22"/>
          <w:szCs w:val="22"/>
        </w:rPr>
        <w:t>. It’s better to build fewer structures than to make them too small to be used comfortably. There’s usually more activity swirling around outside than in, so leave enough space around table and chairs for</w:t>
      </w:r>
      <w:r w:rsidR="00087862" w:rsidRPr="00BD29DB">
        <w:rPr>
          <w:rFonts w:ascii="Arial" w:hAnsi="Arial" w:cs="Arial"/>
          <w:color w:val="252525"/>
          <w:sz w:val="22"/>
          <w:szCs w:val="22"/>
        </w:rPr>
        <w:t xml:space="preserve"> adults,</w:t>
      </w:r>
      <w:r w:rsidRPr="00BD29DB">
        <w:rPr>
          <w:rFonts w:ascii="Arial" w:hAnsi="Arial" w:cs="Arial"/>
          <w:color w:val="252525"/>
          <w:sz w:val="22"/>
          <w:szCs w:val="22"/>
        </w:rPr>
        <w:t xml:space="preserve"> kids and dogs to get around.</w:t>
      </w:r>
      <w:r w:rsidR="004C2B3E" w:rsidRPr="00BD29DB">
        <w:rPr>
          <w:rFonts w:ascii="Arial" w:hAnsi="Arial" w:cs="Arial"/>
          <w:color w:val="252525"/>
          <w:sz w:val="22"/>
          <w:szCs w:val="22"/>
        </w:rPr>
        <w:t xml:space="preserve"> </w:t>
      </w:r>
    </w:p>
    <w:p w14:paraId="664B3B15" w14:textId="795368C7" w:rsidR="006834EC" w:rsidRPr="00BD29DB" w:rsidRDefault="006834EC" w:rsidP="0034375E">
      <w:pPr>
        <w:pStyle w:val="NormalWeb"/>
        <w:shd w:val="clear" w:color="auto" w:fill="FFFFFF"/>
        <w:spacing w:before="240" w:beforeAutospacing="0" w:after="240" w:afterAutospacing="0" w:line="360" w:lineRule="auto"/>
        <w:rPr>
          <w:rFonts w:ascii="Arial" w:hAnsi="Arial" w:cs="Arial"/>
          <w:color w:val="252525"/>
          <w:sz w:val="22"/>
          <w:szCs w:val="22"/>
        </w:rPr>
      </w:pPr>
      <w:r w:rsidRPr="00BD29DB">
        <w:rPr>
          <w:rFonts w:ascii="Arial" w:hAnsi="Arial" w:cs="Arial"/>
          <w:color w:val="252525"/>
          <w:sz w:val="22"/>
          <w:szCs w:val="22"/>
        </w:rPr>
        <w:t xml:space="preserve">Build in storage for tools, cushions, lighting, garden art and hoses. </w:t>
      </w:r>
      <w:r w:rsidR="001F1CB2" w:rsidRPr="00BD29DB">
        <w:rPr>
          <w:rFonts w:ascii="Arial" w:hAnsi="Arial" w:cs="Arial"/>
          <w:color w:val="252525"/>
          <w:sz w:val="22"/>
          <w:szCs w:val="22"/>
        </w:rPr>
        <w:t>Select b</w:t>
      </w:r>
      <w:r w:rsidRPr="00BD29DB">
        <w:rPr>
          <w:rFonts w:ascii="Arial" w:hAnsi="Arial" w:cs="Arial"/>
          <w:color w:val="252525"/>
          <w:sz w:val="22"/>
          <w:szCs w:val="22"/>
        </w:rPr>
        <w:t xml:space="preserve">enches and ottomans </w:t>
      </w:r>
      <w:r w:rsidR="001F1CB2" w:rsidRPr="00BD29DB">
        <w:rPr>
          <w:rFonts w:ascii="Arial" w:hAnsi="Arial" w:cs="Arial"/>
          <w:color w:val="252525"/>
          <w:sz w:val="22"/>
          <w:szCs w:val="22"/>
        </w:rPr>
        <w:t>that can store</w:t>
      </w:r>
      <w:r w:rsidRPr="00BD29DB">
        <w:rPr>
          <w:rFonts w:ascii="Arial" w:hAnsi="Arial" w:cs="Arial"/>
          <w:color w:val="252525"/>
          <w:sz w:val="22"/>
          <w:szCs w:val="22"/>
        </w:rPr>
        <w:t xml:space="preserve"> tools, gloves, candles and cushions. Shelves can also store plenty</w:t>
      </w:r>
      <w:r w:rsidR="004C2B3E" w:rsidRPr="00BD29DB">
        <w:rPr>
          <w:rFonts w:ascii="Arial" w:hAnsi="Arial" w:cs="Arial"/>
          <w:color w:val="252525"/>
          <w:sz w:val="22"/>
          <w:szCs w:val="22"/>
        </w:rPr>
        <w:t xml:space="preserve">, and if you start </w:t>
      </w:r>
      <w:r w:rsidRPr="00BD29DB">
        <w:rPr>
          <w:rFonts w:ascii="Arial" w:hAnsi="Arial" w:cs="Arial"/>
          <w:color w:val="252525"/>
          <w:sz w:val="22"/>
          <w:szCs w:val="22"/>
        </w:rPr>
        <w:t>plantings four feet from the house</w:t>
      </w:r>
      <w:r w:rsidR="004C2B3E" w:rsidRPr="00BD29DB">
        <w:rPr>
          <w:rFonts w:ascii="Arial" w:hAnsi="Arial" w:cs="Arial"/>
          <w:color w:val="252525"/>
          <w:sz w:val="22"/>
          <w:szCs w:val="22"/>
        </w:rPr>
        <w:t xml:space="preserve">, you </w:t>
      </w:r>
      <w:r w:rsidR="000F1706" w:rsidRPr="00BD29DB">
        <w:rPr>
          <w:rFonts w:ascii="Arial" w:hAnsi="Arial" w:cs="Arial"/>
          <w:color w:val="252525"/>
          <w:sz w:val="22"/>
          <w:szCs w:val="22"/>
        </w:rPr>
        <w:t>gain</w:t>
      </w:r>
      <w:r w:rsidRPr="00BD29DB">
        <w:rPr>
          <w:rFonts w:ascii="Arial" w:hAnsi="Arial" w:cs="Arial"/>
          <w:color w:val="252525"/>
          <w:sz w:val="22"/>
          <w:szCs w:val="22"/>
        </w:rPr>
        <w:t xml:space="preserve"> </w:t>
      </w:r>
      <w:r w:rsidR="000C1933" w:rsidRPr="00BD29DB">
        <w:rPr>
          <w:rFonts w:ascii="Arial" w:hAnsi="Arial" w:cs="Arial"/>
          <w:color w:val="252525"/>
          <w:sz w:val="22"/>
          <w:szCs w:val="22"/>
        </w:rPr>
        <w:t xml:space="preserve">invaluable </w:t>
      </w:r>
      <w:r w:rsidRPr="00BD29DB">
        <w:rPr>
          <w:rFonts w:ascii="Arial" w:hAnsi="Arial" w:cs="Arial"/>
          <w:color w:val="252525"/>
          <w:sz w:val="22"/>
          <w:szCs w:val="22"/>
        </w:rPr>
        <w:t xml:space="preserve">space to hide </w:t>
      </w:r>
      <w:r w:rsidR="000F1706" w:rsidRPr="00BD29DB">
        <w:rPr>
          <w:rFonts w:ascii="Arial" w:hAnsi="Arial" w:cs="Arial"/>
          <w:color w:val="252525"/>
          <w:sz w:val="22"/>
          <w:szCs w:val="22"/>
        </w:rPr>
        <w:t>essentials</w:t>
      </w:r>
      <w:r w:rsidRPr="00BD29DB">
        <w:rPr>
          <w:rFonts w:ascii="Arial" w:hAnsi="Arial" w:cs="Arial"/>
          <w:color w:val="252525"/>
          <w:sz w:val="22"/>
          <w:szCs w:val="22"/>
        </w:rPr>
        <w:t xml:space="preserve"> like buckets, hoses and little garden carts. </w:t>
      </w:r>
    </w:p>
    <w:p w14:paraId="4AA3C60A" w14:textId="77777777" w:rsidR="0034375E" w:rsidRPr="00BD29DB" w:rsidRDefault="0034375E" w:rsidP="0034375E">
      <w:pPr>
        <w:autoSpaceDE w:val="0"/>
        <w:autoSpaceDN w:val="0"/>
        <w:adjustRightInd w:val="0"/>
        <w:spacing w:after="160" w:line="360" w:lineRule="auto"/>
        <w:rPr>
          <w:rFonts w:ascii="Arial" w:hAnsi="Arial" w:cs="Arial"/>
        </w:rPr>
      </w:pPr>
      <w:r w:rsidRPr="00BD29DB">
        <w:rPr>
          <w:rFonts w:ascii="Arial" w:hAnsi="Arial" w:cs="Arial"/>
          <w:color w:val="222222"/>
        </w:rPr>
        <w:t xml:space="preserve">For more information on this or any other gardening topic, call the Master Gardeners at </w:t>
      </w:r>
      <w:r w:rsidRPr="00BD29DB">
        <w:rPr>
          <w:rFonts w:ascii="Arial" w:hAnsi="Arial" w:cs="Arial"/>
        </w:rPr>
        <w:t xml:space="preserve">541-548-6088 </w:t>
      </w:r>
      <w:r w:rsidRPr="00BD29DB">
        <w:rPr>
          <w:rFonts w:ascii="Arial" w:hAnsi="Arial" w:cs="Arial"/>
          <w:color w:val="222222"/>
        </w:rPr>
        <w:t xml:space="preserve">or go to our website </w:t>
      </w:r>
      <w:hyperlink r:id="rId4" w:history="1">
        <w:r w:rsidRPr="00BD29DB">
          <w:rPr>
            <w:rFonts w:ascii="Arial" w:hAnsi="Arial" w:cs="Arial"/>
            <w:color w:val="0563C1"/>
            <w:u w:val="single"/>
          </w:rPr>
          <w:t>www.gocomga.com</w:t>
        </w:r>
      </w:hyperlink>
      <w:r w:rsidRPr="00BD29DB">
        <w:rPr>
          <w:rFonts w:ascii="Arial" w:hAnsi="Arial" w:cs="Arial"/>
          <w:color w:val="222222"/>
        </w:rPr>
        <w:t xml:space="preserve">  and click on the KPOV tab on the orange bar. This has been Gardening: Get Good at It on KPOV, The Point.</w:t>
      </w:r>
    </w:p>
    <w:p w14:paraId="3695DA34" w14:textId="7E1F7928" w:rsidR="006834EC" w:rsidRPr="00BD29DB" w:rsidRDefault="006834EC" w:rsidP="00663369">
      <w:pPr>
        <w:spacing w:line="360" w:lineRule="auto"/>
        <w:rPr>
          <w:rFonts w:ascii="Arial" w:hAnsi="Arial" w:cs="Arial"/>
        </w:rPr>
      </w:pPr>
    </w:p>
    <w:p w14:paraId="1877E307" w14:textId="2B8BF5EB" w:rsidR="003458C0" w:rsidRPr="00563608" w:rsidRDefault="003458C0" w:rsidP="00663369">
      <w:pPr>
        <w:spacing w:line="360" w:lineRule="auto"/>
        <w:rPr>
          <w:rFonts w:ascii="Arial" w:hAnsi="Arial" w:cs="Arial"/>
          <w:u w:val="single"/>
        </w:rPr>
      </w:pPr>
      <w:r w:rsidRPr="00563608">
        <w:rPr>
          <w:rFonts w:ascii="Arial" w:hAnsi="Arial" w:cs="Arial"/>
          <w:u w:val="single"/>
        </w:rPr>
        <w:t>Re</w:t>
      </w:r>
      <w:r w:rsidR="00563608" w:rsidRPr="00563608">
        <w:rPr>
          <w:rFonts w:ascii="Arial" w:hAnsi="Arial" w:cs="Arial"/>
          <w:u w:val="single"/>
        </w:rPr>
        <w:t>sources</w:t>
      </w:r>
      <w:r w:rsidR="00563608">
        <w:rPr>
          <w:rFonts w:ascii="Arial" w:hAnsi="Arial" w:cs="Arial"/>
          <w:u w:val="single"/>
        </w:rPr>
        <w:t>:</w:t>
      </w:r>
    </w:p>
    <w:p w14:paraId="64E0A34E" w14:textId="4F05CAEF" w:rsidR="003458C0" w:rsidRPr="00BD29DB" w:rsidRDefault="003458C0" w:rsidP="003458C0">
      <w:pPr>
        <w:rPr>
          <w:rFonts w:ascii="Arial" w:hAnsi="Arial" w:cs="Arial"/>
        </w:rPr>
      </w:pPr>
      <w:r w:rsidRPr="00BD29DB">
        <w:rPr>
          <w:rFonts w:ascii="Arial" w:hAnsi="Arial" w:cs="Arial"/>
        </w:rPr>
        <w:t xml:space="preserve">Oregon State University Extension, “Create a small garden big on style and function,” </w:t>
      </w:r>
      <w:hyperlink r:id="rId5" w:history="1">
        <w:r w:rsidRPr="00BD29DB">
          <w:rPr>
            <w:rStyle w:val="Hyperlink"/>
            <w:rFonts w:ascii="Arial" w:hAnsi="Arial" w:cs="Arial"/>
            <w:b/>
            <w:bCs/>
          </w:rPr>
          <w:t>https://extension.oregonstate.edu/news/create-small-garden-big-style-function</w:t>
        </w:r>
      </w:hyperlink>
      <w:r w:rsidR="000C1933" w:rsidRPr="00BD29DB">
        <w:rPr>
          <w:rFonts w:ascii="Arial" w:hAnsi="Arial" w:cs="Arial"/>
          <w:b/>
          <w:bCs/>
        </w:rPr>
        <w:t xml:space="preserve">, </w:t>
      </w:r>
      <w:r w:rsidRPr="00BD29DB">
        <w:rPr>
          <w:rFonts w:ascii="Arial" w:hAnsi="Arial" w:cs="Arial"/>
        </w:rPr>
        <w:t>(Accessed February 2021)</w:t>
      </w:r>
    </w:p>
    <w:p w14:paraId="67CBF4EA" w14:textId="77777777" w:rsidR="003458C0" w:rsidRPr="00BD29DB" w:rsidRDefault="003458C0" w:rsidP="00663369">
      <w:pPr>
        <w:spacing w:line="360" w:lineRule="auto"/>
        <w:rPr>
          <w:rFonts w:ascii="Arial" w:hAnsi="Arial" w:cs="Arial"/>
        </w:rPr>
      </w:pPr>
    </w:p>
    <w:sectPr w:rsidR="003458C0" w:rsidRPr="00BD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EC"/>
    <w:rsid w:val="00087862"/>
    <w:rsid w:val="00094A3C"/>
    <w:rsid w:val="000C1933"/>
    <w:rsid w:val="000D0F12"/>
    <w:rsid w:val="000F1706"/>
    <w:rsid w:val="001F1CB2"/>
    <w:rsid w:val="0034375E"/>
    <w:rsid w:val="003458C0"/>
    <w:rsid w:val="0037428D"/>
    <w:rsid w:val="004C2B3E"/>
    <w:rsid w:val="00563608"/>
    <w:rsid w:val="005B68BE"/>
    <w:rsid w:val="00663369"/>
    <w:rsid w:val="006834EC"/>
    <w:rsid w:val="006B2BB8"/>
    <w:rsid w:val="006F734D"/>
    <w:rsid w:val="00735D65"/>
    <w:rsid w:val="007F15F4"/>
    <w:rsid w:val="007F2B02"/>
    <w:rsid w:val="00846C00"/>
    <w:rsid w:val="00865EFA"/>
    <w:rsid w:val="00AF62E3"/>
    <w:rsid w:val="00BD29DB"/>
    <w:rsid w:val="00C70EC5"/>
    <w:rsid w:val="00D3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DB51"/>
  <w15:chartTrackingRefBased/>
  <w15:docId w15:val="{CD1E6ECF-B568-4271-8CAE-767E082C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4E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34EC"/>
    <w:rPr>
      <w:color w:val="0000FF"/>
      <w:u w:val="single"/>
    </w:rPr>
  </w:style>
  <w:style w:type="character" w:styleId="Emphasis">
    <w:name w:val="Emphasis"/>
    <w:basedOn w:val="DefaultParagraphFont"/>
    <w:uiPriority w:val="20"/>
    <w:qFormat/>
    <w:rsid w:val="006834EC"/>
    <w:rPr>
      <w:i/>
      <w:iCs/>
    </w:rPr>
  </w:style>
  <w:style w:type="character" w:styleId="Strong">
    <w:name w:val="Strong"/>
    <w:basedOn w:val="DefaultParagraphFont"/>
    <w:uiPriority w:val="22"/>
    <w:qFormat/>
    <w:rsid w:val="006834EC"/>
    <w:rPr>
      <w:b/>
      <w:bCs/>
    </w:rPr>
  </w:style>
  <w:style w:type="character" w:customStyle="1" w:styleId="UnresolvedMention1">
    <w:name w:val="Unresolved Mention1"/>
    <w:basedOn w:val="DefaultParagraphFont"/>
    <w:uiPriority w:val="99"/>
    <w:semiHidden/>
    <w:unhideWhenUsed/>
    <w:rsid w:val="00345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tension.oregonstate.edu/news/create-small-garden-big-style-function" TargetMode="External"/><Relationship Id="rId4" Type="http://schemas.openxmlformats.org/officeDocument/2006/relationships/hyperlink" Target="http://www.goco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Goodall</dc:creator>
  <cp:keywords/>
  <dc:description/>
  <cp:lastModifiedBy>Nancy Glick</cp:lastModifiedBy>
  <cp:revision>5</cp:revision>
  <cp:lastPrinted>2021-02-02T23:56:00Z</cp:lastPrinted>
  <dcterms:created xsi:type="dcterms:W3CDTF">2021-02-16T00:38:00Z</dcterms:created>
  <dcterms:modified xsi:type="dcterms:W3CDTF">2021-06-17T02:45:00Z</dcterms:modified>
</cp:coreProperties>
</file>