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F962" w14:textId="77777777" w:rsidR="001F6E5A" w:rsidRPr="00F77431" w:rsidRDefault="001F6E5A" w:rsidP="001F6E5A">
      <w:pPr>
        <w:spacing w:after="0" w:line="240" w:lineRule="auto"/>
        <w:jc w:val="center"/>
        <w:rPr>
          <w:rFonts w:eastAsia="Times New Roman" w:cs="Arial"/>
          <w:i/>
          <w:szCs w:val="24"/>
        </w:rPr>
      </w:pPr>
      <w:r w:rsidRPr="00F77431">
        <w:rPr>
          <w:rFonts w:eastAsia="Times New Roman" w:cs="Arial"/>
          <w:szCs w:val="24"/>
        </w:rPr>
        <w:t xml:space="preserve">KPOV – </w:t>
      </w:r>
      <w:r w:rsidRPr="00F77431">
        <w:rPr>
          <w:rFonts w:eastAsia="Times New Roman" w:cs="Arial"/>
          <w:i/>
          <w:szCs w:val="24"/>
        </w:rPr>
        <w:t>The Point</w:t>
      </w:r>
    </w:p>
    <w:p w14:paraId="47C51106" w14:textId="77777777" w:rsidR="001F6E5A" w:rsidRPr="00F77431" w:rsidRDefault="001F6E5A" w:rsidP="001F6E5A">
      <w:pPr>
        <w:spacing w:after="0" w:line="240" w:lineRule="auto"/>
        <w:jc w:val="center"/>
        <w:rPr>
          <w:rFonts w:eastAsia="Times New Roman" w:cs="Arial"/>
          <w:szCs w:val="24"/>
          <w:u w:val="single"/>
        </w:rPr>
      </w:pPr>
      <w:r w:rsidRPr="00F77431">
        <w:rPr>
          <w:rFonts w:eastAsia="Times New Roman" w:cs="Arial"/>
          <w:szCs w:val="24"/>
          <w:u w:val="single"/>
        </w:rPr>
        <w:t xml:space="preserve">Gardening: Get Good </w:t>
      </w:r>
      <w:proofErr w:type="gramStart"/>
      <w:r w:rsidRPr="00F77431">
        <w:rPr>
          <w:rFonts w:eastAsia="Times New Roman" w:cs="Arial"/>
          <w:szCs w:val="24"/>
          <w:u w:val="single"/>
        </w:rPr>
        <w:t>At</w:t>
      </w:r>
      <w:proofErr w:type="gramEnd"/>
      <w:r w:rsidRPr="00F77431">
        <w:rPr>
          <w:rFonts w:eastAsia="Times New Roman" w:cs="Arial"/>
          <w:szCs w:val="24"/>
          <w:u w:val="single"/>
        </w:rPr>
        <w:t xml:space="preserve"> It</w:t>
      </w:r>
    </w:p>
    <w:p w14:paraId="1C6478C7" w14:textId="6402E91C" w:rsidR="001F6E5A" w:rsidRPr="00F77431" w:rsidRDefault="00F77431" w:rsidP="001F6E5A">
      <w:pPr>
        <w:spacing w:after="0" w:line="240" w:lineRule="auto"/>
        <w:jc w:val="center"/>
        <w:rPr>
          <w:rFonts w:eastAsia="Times New Roman" w:cs="Arial"/>
          <w:color w:val="252525"/>
          <w:szCs w:val="24"/>
        </w:rPr>
      </w:pPr>
      <w:r>
        <w:rPr>
          <w:rFonts w:eastAsia="Times New Roman" w:cs="Arial"/>
          <w:color w:val="252525"/>
          <w:szCs w:val="24"/>
        </w:rPr>
        <w:t>“</w:t>
      </w:r>
      <w:r w:rsidR="001F6E5A" w:rsidRPr="00F77431">
        <w:rPr>
          <w:rFonts w:eastAsia="Times New Roman" w:cs="Arial"/>
          <w:color w:val="252525"/>
          <w:szCs w:val="24"/>
        </w:rPr>
        <w:t>Native Birds and Gardeners</w:t>
      </w:r>
      <w:r>
        <w:rPr>
          <w:rFonts w:eastAsia="Times New Roman" w:cs="Arial"/>
          <w:color w:val="252525"/>
          <w:szCs w:val="24"/>
        </w:rPr>
        <w:t>”</w:t>
      </w:r>
    </w:p>
    <w:p w14:paraId="79E0B472" w14:textId="091DBC76" w:rsidR="001F6E5A" w:rsidRPr="00F77431" w:rsidRDefault="00DD551D" w:rsidP="001F6E5A">
      <w:pPr>
        <w:spacing w:after="0" w:line="240" w:lineRule="auto"/>
        <w:jc w:val="center"/>
        <w:rPr>
          <w:rFonts w:eastAsia="Times New Roman" w:cs="Arial"/>
          <w:color w:val="252525"/>
          <w:szCs w:val="24"/>
        </w:rPr>
      </w:pPr>
      <w:r>
        <w:rPr>
          <w:rFonts w:eastAsia="Times New Roman" w:cs="Arial"/>
          <w:color w:val="252525"/>
          <w:szCs w:val="24"/>
        </w:rPr>
        <w:t xml:space="preserve">February 1, </w:t>
      </w:r>
      <w:r w:rsidR="001F6E5A" w:rsidRPr="00F77431">
        <w:rPr>
          <w:rFonts w:eastAsia="Times New Roman" w:cs="Arial"/>
          <w:color w:val="252525"/>
          <w:szCs w:val="24"/>
        </w:rPr>
        <w:t>2022</w:t>
      </w:r>
    </w:p>
    <w:p w14:paraId="271C5E53" w14:textId="53CDCF8C" w:rsidR="00836916" w:rsidRPr="00F77431" w:rsidRDefault="00836916" w:rsidP="00DA48C0">
      <w:pPr>
        <w:spacing w:before="240" w:after="383" w:line="240" w:lineRule="auto"/>
        <w:rPr>
          <w:rFonts w:eastAsia="Times New Roman" w:cs="Arial"/>
          <w:color w:val="404040"/>
          <w:sz w:val="22"/>
        </w:rPr>
      </w:pPr>
      <w:r w:rsidRPr="00F77431">
        <w:rPr>
          <w:rFonts w:eastAsia="Times New Roman" w:cs="Arial"/>
          <w:color w:val="252525"/>
          <w:sz w:val="22"/>
        </w:rPr>
        <w:t>Spring is just around the corner and American robins are a favorite harbinger of spring. Though still abundant, robins are on the decline in urban settings and could use some help from homeowners and especially gardeners.  You</w:t>
      </w:r>
      <w:r w:rsidRPr="00F77431">
        <w:rPr>
          <w:rFonts w:eastAsia="Times New Roman" w:cs="Arial"/>
          <w:color w:val="404040"/>
          <w:sz w:val="22"/>
        </w:rPr>
        <w:t xml:space="preserve"> can help birds thrive right where you live. Make your yard more bird-friendly by creating a patch of vibrant habitat that attracts colorful birds and their sweet melodies. If you don’t have a yard, you can still help birds by </w:t>
      </w:r>
      <w:r w:rsidRPr="00F77431">
        <w:rPr>
          <w:rFonts w:eastAsia="Times New Roman" w:cs="Arial"/>
          <w:sz w:val="22"/>
        </w:rPr>
        <w:t>creating a native plant container garden </w:t>
      </w:r>
      <w:r w:rsidRPr="00F77431">
        <w:rPr>
          <w:rFonts w:eastAsia="Times New Roman" w:cs="Arial"/>
          <w:color w:val="404040"/>
          <w:sz w:val="22"/>
        </w:rPr>
        <w:t>on your patio or balcony. Even very small patches of habitat provide tired, hungry birds with exactly what they need, particularly during migration.</w:t>
      </w:r>
    </w:p>
    <w:p w14:paraId="065B6FB2" w14:textId="77777777" w:rsidR="00836916" w:rsidRPr="00F77431" w:rsidRDefault="00836916" w:rsidP="001F6E5A">
      <w:pPr>
        <w:shd w:val="clear" w:color="auto" w:fill="FFFFFF"/>
        <w:spacing w:after="100" w:afterAutospacing="1" w:line="240" w:lineRule="auto"/>
        <w:rPr>
          <w:rFonts w:eastAsia="Times New Roman" w:cs="Arial"/>
          <w:color w:val="404040"/>
          <w:sz w:val="22"/>
        </w:rPr>
      </w:pPr>
      <w:r w:rsidRPr="00F77431">
        <w:rPr>
          <w:rFonts w:eastAsia="Times New Roman" w:cs="Arial"/>
          <w:color w:val="404040"/>
          <w:sz w:val="22"/>
        </w:rPr>
        <w:t xml:space="preserve">It is helpful, when designing and planting your bird garden to understand what birds are doing during different seasons.  </w:t>
      </w:r>
    </w:p>
    <w:p w14:paraId="7CD8C0F6" w14:textId="5EB5D37A" w:rsidR="00836916" w:rsidRPr="00F77431" w:rsidRDefault="00836916" w:rsidP="001F6E5A">
      <w:pPr>
        <w:shd w:val="clear" w:color="auto" w:fill="FFFFFF"/>
        <w:spacing w:after="100" w:afterAutospacing="1" w:line="240" w:lineRule="auto"/>
        <w:rPr>
          <w:rFonts w:eastAsia="Times New Roman" w:cs="Arial"/>
          <w:color w:val="3F4249"/>
          <w:sz w:val="22"/>
        </w:rPr>
      </w:pPr>
      <w:r w:rsidRPr="00F77431">
        <w:rPr>
          <w:rFonts w:eastAsia="Times New Roman" w:cs="Arial"/>
          <w:color w:val="404040"/>
          <w:sz w:val="22"/>
        </w:rPr>
        <w:t xml:space="preserve">In </w:t>
      </w:r>
      <w:r w:rsidRPr="00F77431">
        <w:rPr>
          <w:rFonts w:eastAsia="Times New Roman" w:cs="Arial"/>
          <w:b/>
          <w:bCs/>
          <w:i/>
          <w:iCs/>
          <w:color w:val="3F4249"/>
          <w:sz w:val="22"/>
        </w:rPr>
        <w:t>Spring</w:t>
      </w:r>
      <w:r w:rsidR="00F77431">
        <w:rPr>
          <w:rFonts w:eastAsia="Times New Roman" w:cs="Arial"/>
          <w:b/>
          <w:bCs/>
          <w:i/>
          <w:iCs/>
          <w:color w:val="3F4249"/>
          <w:sz w:val="22"/>
        </w:rPr>
        <w:t>,</w:t>
      </w:r>
      <w:r w:rsidRPr="00F77431">
        <w:rPr>
          <w:rFonts w:eastAsia="Times New Roman" w:cs="Arial"/>
          <w:i/>
          <w:iCs/>
          <w:color w:val="3F4249"/>
          <w:sz w:val="22"/>
        </w:rPr>
        <w:t xml:space="preserve"> </w:t>
      </w:r>
      <w:r w:rsidRPr="00F77431">
        <w:rPr>
          <w:rFonts w:eastAsia="Times New Roman" w:cs="Arial"/>
          <w:color w:val="3F4249"/>
          <w:sz w:val="22"/>
        </w:rPr>
        <w:t>birds are building their nests to raise their young. Leaving a few small piles of plant stems and twigs from winter</w:t>
      </w:r>
      <w:r w:rsidR="00DD2318" w:rsidRPr="00F77431">
        <w:rPr>
          <w:rFonts w:eastAsia="Times New Roman" w:cs="Arial"/>
          <w:color w:val="3F4249"/>
          <w:sz w:val="22"/>
        </w:rPr>
        <w:t>,</w:t>
      </w:r>
      <w:r w:rsidRPr="00F77431">
        <w:rPr>
          <w:rFonts w:eastAsia="Times New Roman" w:cs="Arial"/>
          <w:color w:val="3F4249"/>
          <w:sz w:val="22"/>
        </w:rPr>
        <w:t xml:space="preserve"> </w:t>
      </w:r>
      <w:r w:rsidR="00DD2318" w:rsidRPr="00F77431">
        <w:rPr>
          <w:rFonts w:eastAsia="Times New Roman" w:cs="Arial"/>
          <w:color w:val="3F4249"/>
          <w:sz w:val="22"/>
        </w:rPr>
        <w:t xml:space="preserve">as well as </w:t>
      </w:r>
      <w:r w:rsidRPr="00F77431">
        <w:rPr>
          <w:rFonts w:eastAsia="Times New Roman" w:cs="Arial"/>
          <w:color w:val="3F4249"/>
          <w:sz w:val="22"/>
        </w:rPr>
        <w:t>early spring pruning</w:t>
      </w:r>
      <w:r w:rsidR="00DD2318" w:rsidRPr="00F77431">
        <w:rPr>
          <w:rFonts w:eastAsia="Times New Roman" w:cs="Arial"/>
          <w:color w:val="3F4249"/>
          <w:sz w:val="22"/>
        </w:rPr>
        <w:t>,</w:t>
      </w:r>
      <w:r w:rsidRPr="00F77431">
        <w:rPr>
          <w:rFonts w:eastAsia="Times New Roman" w:cs="Arial"/>
          <w:color w:val="3F4249"/>
          <w:sz w:val="22"/>
        </w:rPr>
        <w:t xml:space="preserve"> provides birds with plenty of construction material.</w:t>
      </w:r>
    </w:p>
    <w:p w14:paraId="226F95E4" w14:textId="77777777" w:rsidR="00836916" w:rsidRPr="00F77431" w:rsidRDefault="00836916" w:rsidP="001F6E5A">
      <w:pPr>
        <w:shd w:val="clear" w:color="auto" w:fill="FFFFFF"/>
        <w:spacing w:after="100" w:afterAutospacing="1" w:line="240" w:lineRule="auto"/>
        <w:rPr>
          <w:rFonts w:eastAsia="Times New Roman" w:cs="Arial"/>
          <w:color w:val="3F4249"/>
          <w:sz w:val="22"/>
        </w:rPr>
      </w:pPr>
      <w:r w:rsidRPr="00F77431">
        <w:rPr>
          <w:rFonts w:eastAsia="Times New Roman" w:cs="Arial"/>
          <w:color w:val="3F4249"/>
          <w:sz w:val="22"/>
        </w:rPr>
        <w:t xml:space="preserve">During the </w:t>
      </w:r>
      <w:r w:rsidRPr="00F77431">
        <w:rPr>
          <w:rFonts w:eastAsia="Times New Roman" w:cs="Arial"/>
          <w:b/>
          <w:bCs/>
          <w:i/>
          <w:iCs/>
          <w:color w:val="3F4249"/>
          <w:sz w:val="22"/>
        </w:rPr>
        <w:t>Summer</w:t>
      </w:r>
      <w:r w:rsidRPr="00F77431">
        <w:rPr>
          <w:rFonts w:eastAsia="Times New Roman" w:cs="Arial"/>
          <w:color w:val="3F4249"/>
          <w:sz w:val="22"/>
        </w:rPr>
        <w:t xml:space="preserve"> birds are seeking relief from summer heat and pests. Filling shallow depressions in rocks with water gives birds something to drink to cool down. A spot of bare ground can provide a place for birds to take “dust baths” to get rid of pesky parasites.</w:t>
      </w:r>
    </w:p>
    <w:p w14:paraId="2DD61915" w14:textId="77777777" w:rsidR="00836916" w:rsidRPr="00F77431" w:rsidRDefault="00836916" w:rsidP="001F6E5A">
      <w:pPr>
        <w:shd w:val="clear" w:color="auto" w:fill="FFFFFF"/>
        <w:spacing w:after="100" w:afterAutospacing="1" w:line="240" w:lineRule="auto"/>
        <w:rPr>
          <w:rFonts w:eastAsia="Times New Roman" w:cs="Arial"/>
          <w:color w:val="3F4249"/>
          <w:sz w:val="22"/>
        </w:rPr>
      </w:pPr>
      <w:r w:rsidRPr="00F77431">
        <w:rPr>
          <w:rFonts w:eastAsia="Times New Roman" w:cs="Arial"/>
          <w:b/>
          <w:bCs/>
          <w:i/>
          <w:iCs/>
          <w:color w:val="3F4249"/>
          <w:sz w:val="22"/>
        </w:rPr>
        <w:t>Autumn</w:t>
      </w:r>
      <w:r w:rsidRPr="00F77431">
        <w:rPr>
          <w:rFonts w:eastAsia="Times New Roman" w:cs="Arial"/>
          <w:color w:val="3F4249"/>
          <w:sz w:val="22"/>
        </w:rPr>
        <w:t xml:space="preserve"> finds birds eating high-fat seeds and fruits to build up reserves for migration and winter survival. I leave a few seed heads on plants to help provide the food that will fatten up the birds for winter.</w:t>
      </w:r>
    </w:p>
    <w:p w14:paraId="098CF886" w14:textId="77777777" w:rsidR="00836916" w:rsidRPr="00F77431" w:rsidRDefault="00836916" w:rsidP="001F6E5A">
      <w:pPr>
        <w:shd w:val="clear" w:color="auto" w:fill="FFFFFF"/>
        <w:spacing w:after="100" w:afterAutospacing="1" w:line="240" w:lineRule="auto"/>
        <w:rPr>
          <w:rFonts w:eastAsia="Times New Roman" w:cs="Arial"/>
          <w:color w:val="3F4249"/>
          <w:sz w:val="22"/>
        </w:rPr>
      </w:pPr>
      <w:r w:rsidRPr="00F77431">
        <w:rPr>
          <w:rFonts w:eastAsia="Times New Roman" w:cs="Arial"/>
          <w:color w:val="3F4249"/>
          <w:sz w:val="22"/>
        </w:rPr>
        <w:t xml:space="preserve">Just like us, birds are searching for shelter from the cold during </w:t>
      </w:r>
      <w:r w:rsidRPr="00F77431">
        <w:rPr>
          <w:rFonts w:eastAsia="Times New Roman" w:cs="Arial"/>
          <w:b/>
          <w:bCs/>
          <w:i/>
          <w:iCs/>
          <w:color w:val="3F4249"/>
          <w:sz w:val="22"/>
        </w:rPr>
        <w:t>Winter</w:t>
      </w:r>
      <w:r w:rsidRPr="00F77431">
        <w:rPr>
          <w:rFonts w:eastAsia="Times New Roman" w:cs="Arial"/>
          <w:color w:val="3F4249"/>
          <w:sz w:val="22"/>
        </w:rPr>
        <w:t>. If you have the space, planting evergreen trees and shrubs that provide fruit in the garden will give birds protection from the harsh winter weather.</w:t>
      </w:r>
    </w:p>
    <w:p w14:paraId="0026E182" w14:textId="0D684C31" w:rsidR="00836916" w:rsidRPr="00F77431" w:rsidRDefault="00836916" w:rsidP="001F6E5A">
      <w:pPr>
        <w:shd w:val="clear" w:color="auto" w:fill="FFFFFF"/>
        <w:spacing w:before="100" w:beforeAutospacing="1" w:after="90" w:line="240" w:lineRule="auto"/>
        <w:rPr>
          <w:rFonts w:eastAsia="Times New Roman" w:cs="Arial"/>
          <w:color w:val="252525"/>
          <w:sz w:val="22"/>
        </w:rPr>
      </w:pPr>
      <w:r w:rsidRPr="00F77431">
        <w:rPr>
          <w:rFonts w:eastAsia="Times New Roman" w:cs="Arial"/>
          <w:color w:val="252525"/>
          <w:sz w:val="22"/>
        </w:rPr>
        <w:t xml:space="preserve">Suburban areas with a mixture of lawns, flowerbeds, gardens, shrubs and trees provide the variety that can support robins. Because robin’s enjoy small areas of grass, it’s important not to use pesticides that can kill or harm robins. Pesticides also may kill worms and insects, a major food source for robins. Robins are affected when they eat the poisoned worms or berries. </w:t>
      </w:r>
    </w:p>
    <w:p w14:paraId="29FC560E" w14:textId="77777777" w:rsidR="00B46FD4" w:rsidRPr="00F77431" w:rsidRDefault="00B46FD4" w:rsidP="001F6E5A">
      <w:pPr>
        <w:shd w:val="clear" w:color="auto" w:fill="FFFFFF"/>
        <w:spacing w:before="100" w:beforeAutospacing="1" w:after="90" w:line="240" w:lineRule="auto"/>
        <w:ind w:hanging="15"/>
        <w:rPr>
          <w:rFonts w:eastAsia="Times New Roman" w:cs="Arial"/>
          <w:color w:val="252525"/>
          <w:sz w:val="22"/>
        </w:rPr>
      </w:pPr>
      <w:r w:rsidRPr="00F77431">
        <w:rPr>
          <w:rFonts w:eastAsia="Times New Roman" w:cs="Arial"/>
          <w:color w:val="252525"/>
          <w:sz w:val="22"/>
        </w:rPr>
        <w:t xml:space="preserve">Robins help control insect populations. They also are very important for spreading seeds and for the growth of new trees and bushes in new areas. The fruit they eat contains seeds, which robins may drop in other places. </w:t>
      </w:r>
    </w:p>
    <w:p w14:paraId="0A86CE4F" w14:textId="776CF4E8" w:rsidR="00B46FD4" w:rsidRPr="00F77431" w:rsidRDefault="00B46FD4" w:rsidP="001F6E5A">
      <w:pPr>
        <w:shd w:val="clear" w:color="auto" w:fill="FFFFFF"/>
        <w:spacing w:before="100" w:beforeAutospacing="1" w:after="90" w:line="240" w:lineRule="auto"/>
        <w:ind w:hanging="15"/>
        <w:rPr>
          <w:rFonts w:eastAsia="Times New Roman" w:cs="Arial"/>
          <w:color w:val="252525"/>
          <w:sz w:val="22"/>
        </w:rPr>
      </w:pPr>
      <w:r w:rsidRPr="00F77431">
        <w:rPr>
          <w:rFonts w:eastAsia="Times New Roman" w:cs="Arial"/>
          <w:color w:val="252525"/>
          <w:sz w:val="22"/>
        </w:rPr>
        <w:t>If you'd like to attract robins at bird feeders, feed them chopped apples, berries and mealworms. They don't eat birdseed. They prefer to forage for their food in lawns and open areas.</w:t>
      </w:r>
    </w:p>
    <w:p w14:paraId="7451982D" w14:textId="5EB8E13E" w:rsidR="0068569C" w:rsidRPr="006532FC" w:rsidRDefault="00D725E3" w:rsidP="001F6E5A">
      <w:pPr>
        <w:shd w:val="clear" w:color="auto" w:fill="FFFFFF"/>
        <w:spacing w:before="100" w:beforeAutospacing="1" w:after="90" w:line="240" w:lineRule="auto"/>
        <w:rPr>
          <w:rFonts w:eastAsia="Times New Roman" w:cs="Arial"/>
          <w:color w:val="252525"/>
          <w:sz w:val="22"/>
        </w:rPr>
      </w:pPr>
      <w:r w:rsidRPr="00F77431">
        <w:rPr>
          <w:rFonts w:eastAsia="Times New Roman" w:cs="Arial"/>
          <w:color w:val="252525"/>
          <w:sz w:val="22"/>
        </w:rPr>
        <w:t xml:space="preserve">Just like our plants, it’s important to provide water for robins because they like to drink and bathe regularly. A shallow pond </w:t>
      </w:r>
      <w:r w:rsidR="00B650FD" w:rsidRPr="00F77431">
        <w:rPr>
          <w:rFonts w:eastAsia="Times New Roman" w:cs="Arial"/>
          <w:color w:val="252525"/>
          <w:sz w:val="22"/>
        </w:rPr>
        <w:t xml:space="preserve">or large puddle </w:t>
      </w:r>
      <w:r w:rsidRPr="00F77431">
        <w:rPr>
          <w:rFonts w:eastAsia="Times New Roman" w:cs="Arial"/>
          <w:color w:val="252525"/>
          <w:sz w:val="22"/>
        </w:rPr>
        <w:t xml:space="preserve">with a muddy area is ideal since robins use mud for nest </w:t>
      </w:r>
      <w:r w:rsidRPr="006532FC">
        <w:rPr>
          <w:rFonts w:eastAsia="Times New Roman" w:cs="Arial"/>
          <w:color w:val="252525"/>
          <w:sz w:val="22"/>
        </w:rPr>
        <w:t>building. Birdbaths with misters are great and drippers will also appeal to these birds.  I have a curved-out rock that I fill with water year-round.  During the winter, I place</w:t>
      </w:r>
      <w:r w:rsidR="00B650FD" w:rsidRPr="006532FC">
        <w:rPr>
          <w:rFonts w:eastAsia="Times New Roman" w:cs="Arial"/>
          <w:color w:val="252525"/>
          <w:sz w:val="22"/>
        </w:rPr>
        <w:t xml:space="preserve"> a flat ‘bird </w:t>
      </w:r>
      <w:r w:rsidR="00B650FD" w:rsidRPr="006532FC">
        <w:rPr>
          <w:rFonts w:eastAsia="Times New Roman" w:cs="Arial"/>
          <w:color w:val="252525"/>
          <w:sz w:val="22"/>
        </w:rPr>
        <w:lastRenderedPageBreak/>
        <w:t xml:space="preserve">bath’ heater </w:t>
      </w:r>
      <w:r w:rsidR="00D215B5" w:rsidRPr="006532FC">
        <w:rPr>
          <w:rFonts w:eastAsia="Times New Roman" w:cs="Arial"/>
          <w:color w:val="252525"/>
          <w:sz w:val="22"/>
        </w:rPr>
        <w:t xml:space="preserve">in the rock </w:t>
      </w:r>
      <w:r w:rsidR="00B650FD" w:rsidRPr="006532FC">
        <w:rPr>
          <w:rFonts w:eastAsia="Times New Roman" w:cs="Arial"/>
          <w:color w:val="252525"/>
          <w:sz w:val="22"/>
        </w:rPr>
        <w:t>that melts the snow and provides hilarious bird viewing from my kitchen</w:t>
      </w:r>
      <w:r w:rsidR="00257AFA" w:rsidRPr="006532FC">
        <w:rPr>
          <w:rFonts w:eastAsia="Times New Roman" w:cs="Arial"/>
          <w:color w:val="252525"/>
          <w:sz w:val="22"/>
        </w:rPr>
        <w:t xml:space="preserve"> window.</w:t>
      </w:r>
    </w:p>
    <w:p w14:paraId="6415906D" w14:textId="40FD05D1" w:rsidR="00F94BCB" w:rsidRPr="00F77431" w:rsidRDefault="003A4CB5" w:rsidP="001F6E5A">
      <w:pPr>
        <w:spacing w:after="383" w:line="240" w:lineRule="auto"/>
        <w:rPr>
          <w:rFonts w:eastAsia="Times New Roman" w:cs="Arial"/>
          <w:color w:val="252525"/>
          <w:sz w:val="22"/>
        </w:rPr>
      </w:pPr>
      <w:r w:rsidRPr="006532FC">
        <w:rPr>
          <w:rFonts w:eastAsia="Times New Roman" w:cs="Arial"/>
          <w:color w:val="404040"/>
          <w:sz w:val="22"/>
        </w:rPr>
        <w:t>Remember, i</w:t>
      </w:r>
      <w:r w:rsidR="00DE4ACE" w:rsidRPr="006532FC">
        <w:rPr>
          <w:rFonts w:eastAsia="Times New Roman" w:cs="Arial"/>
          <w:color w:val="404040"/>
          <w:sz w:val="22"/>
        </w:rPr>
        <w:t>f you don’t have a lot of space to garden, that’s where container gardens come in. Pots and planters come in many shapes and sizes and colors.  Container gardens are easy to fit in tight spaces from window boxes and hanging baskets to patios, balconies or railings.</w:t>
      </w:r>
      <w:r w:rsidR="00F94BCB" w:rsidRPr="00F77431">
        <w:rPr>
          <w:rFonts w:eastAsia="Times New Roman" w:cs="Arial"/>
          <w:color w:val="404040"/>
          <w:sz w:val="22"/>
        </w:rPr>
        <w:t xml:space="preserve">  You may not be able to provide </w:t>
      </w:r>
      <w:r w:rsidR="00DE4ACE" w:rsidRPr="00F77431">
        <w:rPr>
          <w:rFonts w:eastAsia="Times New Roman" w:cs="Arial"/>
          <w:color w:val="404040"/>
          <w:sz w:val="22"/>
        </w:rPr>
        <w:t>shrubs and trees that birds use for nesting</w:t>
      </w:r>
      <w:r w:rsidR="00F94BCB" w:rsidRPr="00F77431">
        <w:rPr>
          <w:rFonts w:eastAsia="Times New Roman" w:cs="Arial"/>
          <w:color w:val="404040"/>
          <w:sz w:val="22"/>
        </w:rPr>
        <w:t xml:space="preserve">, but </w:t>
      </w:r>
      <w:r w:rsidR="00DE4ACE" w:rsidRPr="00F77431">
        <w:rPr>
          <w:rFonts w:eastAsia="Times New Roman" w:cs="Arial"/>
          <w:color w:val="404040"/>
          <w:sz w:val="22"/>
        </w:rPr>
        <w:t>there are plenty of plants that will fit in a pot and also provide seeds, fruit, or insects for birds to eat.</w:t>
      </w:r>
    </w:p>
    <w:p w14:paraId="19218FC1" w14:textId="77777777" w:rsidR="00711155" w:rsidRPr="00F77431" w:rsidRDefault="00F94BCB" w:rsidP="001F6E5A">
      <w:pPr>
        <w:rPr>
          <w:rFonts w:eastAsia="Times New Roman" w:cs="Arial"/>
          <w:color w:val="404040"/>
          <w:sz w:val="22"/>
        </w:rPr>
      </w:pPr>
      <w:r w:rsidRPr="00F77431">
        <w:rPr>
          <w:rFonts w:eastAsia="Times New Roman" w:cs="Arial"/>
          <w:color w:val="252525"/>
          <w:sz w:val="22"/>
        </w:rPr>
        <w:t xml:space="preserve">Just </w:t>
      </w:r>
      <w:r w:rsidRPr="00F77431">
        <w:rPr>
          <w:rFonts w:eastAsia="Times New Roman" w:cs="Arial"/>
          <w:color w:val="404040"/>
          <w:sz w:val="22"/>
        </w:rPr>
        <w:t xml:space="preserve">like any other new adventure, gardening for </w:t>
      </w:r>
      <w:r w:rsidR="005C61F0" w:rsidRPr="00F77431">
        <w:rPr>
          <w:rFonts w:eastAsia="Times New Roman" w:cs="Arial"/>
          <w:color w:val="404040"/>
          <w:sz w:val="22"/>
        </w:rPr>
        <w:t>robins or any bird c</w:t>
      </w:r>
      <w:r w:rsidRPr="00F77431">
        <w:rPr>
          <w:rFonts w:eastAsia="Times New Roman" w:cs="Arial"/>
          <w:color w:val="404040"/>
          <w:sz w:val="22"/>
        </w:rPr>
        <w:t xml:space="preserve">an be challenging. It’s a good idea to find resources that can help you along the way. </w:t>
      </w:r>
      <w:r w:rsidR="005C61F0" w:rsidRPr="00F77431">
        <w:rPr>
          <w:rFonts w:eastAsia="Times New Roman" w:cs="Arial"/>
          <w:color w:val="404040"/>
          <w:sz w:val="22"/>
        </w:rPr>
        <w:t>There are lots of</w:t>
      </w:r>
      <w:r w:rsidRPr="00F77431">
        <w:rPr>
          <w:rFonts w:eastAsia="Times New Roman" w:cs="Arial"/>
          <w:color w:val="404040"/>
          <w:sz w:val="22"/>
        </w:rPr>
        <w:t xml:space="preserve"> gardening books to answer basic questions. </w:t>
      </w:r>
      <w:r w:rsidR="00711155" w:rsidRPr="00F77431">
        <w:rPr>
          <w:rFonts w:eastAsia="Times New Roman" w:cs="Arial"/>
          <w:color w:val="404040"/>
          <w:sz w:val="22"/>
        </w:rPr>
        <w:t xml:space="preserve">Check local sources for classes. </w:t>
      </w:r>
    </w:p>
    <w:p w14:paraId="099B2A1D" w14:textId="75682839" w:rsidR="001F6E5A" w:rsidRPr="00F77431" w:rsidRDefault="001F6E5A" w:rsidP="001F6E5A">
      <w:pPr>
        <w:shd w:val="clear" w:color="auto" w:fill="FFFFFF"/>
        <w:spacing w:after="100" w:afterAutospacing="1" w:line="240" w:lineRule="auto"/>
        <w:rPr>
          <w:rFonts w:eastAsia="Times New Roman" w:cs="Arial"/>
          <w:color w:val="333333"/>
          <w:sz w:val="22"/>
        </w:rPr>
      </w:pPr>
      <w:r w:rsidRPr="00F77431">
        <w:rPr>
          <w:rFonts w:eastAsia="Times New Roman" w:cs="Arial"/>
          <w:color w:val="333333"/>
          <w:sz w:val="22"/>
        </w:rPr>
        <w:t>Key points to remember include:</w:t>
      </w:r>
    </w:p>
    <w:p w14:paraId="20AB5B33" w14:textId="17532EA1" w:rsidR="001F6E5A" w:rsidRPr="00F77431" w:rsidRDefault="001F6E5A" w:rsidP="001F6E5A">
      <w:pPr>
        <w:pStyle w:val="ListParagraph"/>
        <w:numPr>
          <w:ilvl w:val="0"/>
          <w:numId w:val="3"/>
        </w:numPr>
        <w:shd w:val="clear" w:color="auto" w:fill="FFFFFF"/>
        <w:spacing w:before="100" w:beforeAutospacing="1" w:after="100" w:afterAutospacing="1" w:line="240" w:lineRule="auto"/>
        <w:outlineLvl w:val="3"/>
        <w:rPr>
          <w:rFonts w:eastAsia="Times New Roman" w:cs="Arial"/>
          <w:color w:val="333333"/>
          <w:sz w:val="22"/>
        </w:rPr>
      </w:pPr>
      <w:r w:rsidRPr="00F77431">
        <w:rPr>
          <w:rFonts w:eastAsia="Times New Roman" w:cs="Arial"/>
          <w:b/>
          <w:bCs/>
          <w:color w:val="767676"/>
          <w:spacing w:val="2"/>
          <w:sz w:val="22"/>
        </w:rPr>
        <w:t xml:space="preserve">Give Birds What They Need - </w:t>
      </w:r>
      <w:r w:rsidRPr="00F77431">
        <w:rPr>
          <w:rFonts w:eastAsia="Times New Roman" w:cs="Arial"/>
          <w:color w:val="333333"/>
          <w:sz w:val="22"/>
        </w:rPr>
        <w:t>Birds need food, water, shelter, and places to nest. Learn about the many ways your outdoor space can provide them with an abundance of resources.</w:t>
      </w:r>
    </w:p>
    <w:p w14:paraId="68D68400" w14:textId="77777777" w:rsidR="001F6E5A" w:rsidRPr="00F77431" w:rsidRDefault="001F6E5A" w:rsidP="001F6E5A">
      <w:pPr>
        <w:pStyle w:val="ListParagraph"/>
        <w:numPr>
          <w:ilvl w:val="0"/>
          <w:numId w:val="3"/>
        </w:numPr>
        <w:shd w:val="clear" w:color="auto" w:fill="FFFFFF"/>
        <w:spacing w:before="100" w:beforeAutospacing="1" w:after="100" w:afterAutospacing="1" w:line="240" w:lineRule="auto"/>
        <w:outlineLvl w:val="3"/>
        <w:rPr>
          <w:rFonts w:eastAsia="Times New Roman" w:cs="Arial"/>
          <w:color w:val="333333"/>
          <w:sz w:val="22"/>
        </w:rPr>
      </w:pPr>
      <w:r w:rsidRPr="00F77431">
        <w:rPr>
          <w:rFonts w:eastAsia="Times New Roman" w:cs="Arial"/>
          <w:b/>
          <w:bCs/>
          <w:color w:val="767676"/>
          <w:spacing w:val="2"/>
          <w:sz w:val="22"/>
        </w:rPr>
        <w:t xml:space="preserve">Gather Your Local Knowledge - </w:t>
      </w:r>
      <w:r w:rsidRPr="00F77431">
        <w:rPr>
          <w:rFonts w:eastAsia="Times New Roman" w:cs="Arial"/>
          <w:color w:val="333333"/>
          <w:sz w:val="22"/>
        </w:rPr>
        <w:t>Learn about your unique location, the birds that visit your region, and the plants that are native to your area.</w:t>
      </w:r>
    </w:p>
    <w:p w14:paraId="0892D0FD" w14:textId="77777777" w:rsidR="001F6E5A" w:rsidRPr="00F77431" w:rsidRDefault="001F6E5A" w:rsidP="001F6E5A">
      <w:pPr>
        <w:pStyle w:val="ListParagraph"/>
        <w:numPr>
          <w:ilvl w:val="0"/>
          <w:numId w:val="3"/>
        </w:numPr>
        <w:shd w:val="clear" w:color="auto" w:fill="FFFFFF"/>
        <w:spacing w:before="100" w:beforeAutospacing="1" w:after="100" w:afterAutospacing="1" w:line="240" w:lineRule="auto"/>
        <w:outlineLvl w:val="3"/>
        <w:rPr>
          <w:rFonts w:eastAsia="Times New Roman" w:cs="Arial"/>
          <w:color w:val="333333"/>
          <w:sz w:val="22"/>
        </w:rPr>
      </w:pPr>
      <w:r w:rsidRPr="00F77431">
        <w:rPr>
          <w:rFonts w:eastAsia="Times New Roman" w:cs="Arial"/>
          <w:b/>
          <w:bCs/>
          <w:color w:val="767676"/>
          <w:spacing w:val="2"/>
          <w:sz w:val="22"/>
        </w:rPr>
        <w:t xml:space="preserve">Dig In! - </w:t>
      </w:r>
      <w:r w:rsidRPr="00F77431">
        <w:rPr>
          <w:rFonts w:eastAsia="Times New Roman" w:cs="Arial"/>
          <w:color w:val="333333"/>
          <w:sz w:val="22"/>
        </w:rPr>
        <w:t>Get expert tips on how to add new elements to your space, choose bird-friendly plants, and help those plants thrive.</w:t>
      </w:r>
    </w:p>
    <w:p w14:paraId="03683D5A" w14:textId="77777777" w:rsidR="001F6E5A" w:rsidRPr="00F77431" w:rsidRDefault="001F6E5A" w:rsidP="001F6E5A">
      <w:pPr>
        <w:pStyle w:val="ListParagraph"/>
        <w:numPr>
          <w:ilvl w:val="0"/>
          <w:numId w:val="2"/>
        </w:numPr>
        <w:rPr>
          <w:rFonts w:cs="Arial"/>
          <w:sz w:val="22"/>
        </w:rPr>
      </w:pPr>
      <w:r w:rsidRPr="00F77431">
        <w:rPr>
          <w:rFonts w:cs="Arial"/>
          <w:sz w:val="22"/>
        </w:rPr>
        <w:t>You can increase vertical diversity in your landscape by adding more layers of vegetation between the ground and the treetops.</w:t>
      </w:r>
    </w:p>
    <w:p w14:paraId="51064517" w14:textId="77777777" w:rsidR="001F6E5A" w:rsidRPr="00F77431" w:rsidRDefault="001F6E5A" w:rsidP="001F6E5A">
      <w:pPr>
        <w:pStyle w:val="ListParagraph"/>
        <w:numPr>
          <w:ilvl w:val="0"/>
          <w:numId w:val="2"/>
        </w:numPr>
        <w:rPr>
          <w:rFonts w:cs="Arial"/>
          <w:sz w:val="22"/>
        </w:rPr>
      </w:pPr>
      <w:r w:rsidRPr="00F77431">
        <w:rPr>
          <w:rFonts w:cs="Arial"/>
          <w:sz w:val="22"/>
        </w:rPr>
        <w:t>Providing food and cover year-round requires a variety of trees, shrubs, and other plants</w:t>
      </w:r>
    </w:p>
    <w:p w14:paraId="78956150" w14:textId="77777777" w:rsidR="001F6E5A" w:rsidRPr="00F77431" w:rsidRDefault="001F6E5A" w:rsidP="001F6E5A">
      <w:pPr>
        <w:pStyle w:val="ListParagraph"/>
        <w:numPr>
          <w:ilvl w:val="0"/>
          <w:numId w:val="2"/>
        </w:numPr>
        <w:rPr>
          <w:rFonts w:cs="Arial"/>
          <w:sz w:val="22"/>
        </w:rPr>
      </w:pPr>
      <w:r w:rsidRPr="00F77431">
        <w:rPr>
          <w:rFonts w:cs="Arial"/>
          <w:sz w:val="22"/>
        </w:rPr>
        <w:t>Curves and clusters are visually appealing to us, and often will be more useful to wildlife than linear or solitary plantings.</w:t>
      </w:r>
    </w:p>
    <w:p w14:paraId="15C331BA" w14:textId="77777777" w:rsidR="001F6E5A" w:rsidRPr="00F77431" w:rsidRDefault="001F6E5A" w:rsidP="001F6E5A">
      <w:pPr>
        <w:pStyle w:val="ListParagraph"/>
        <w:numPr>
          <w:ilvl w:val="0"/>
          <w:numId w:val="2"/>
        </w:numPr>
        <w:rPr>
          <w:rFonts w:cs="Arial"/>
          <w:sz w:val="22"/>
        </w:rPr>
      </w:pPr>
      <w:r w:rsidRPr="00F77431">
        <w:rPr>
          <w:rFonts w:cs="Arial"/>
          <w:sz w:val="22"/>
        </w:rPr>
        <w:t>Sources of food, cover, and water need to be located near each other.</w:t>
      </w:r>
    </w:p>
    <w:p w14:paraId="012AE61B" w14:textId="77777777" w:rsidR="00E63B89" w:rsidRDefault="00E63B89" w:rsidP="004A3A60">
      <w:pPr>
        <w:spacing w:after="0"/>
        <w:rPr>
          <w:rFonts w:eastAsia="Times New Roman" w:cs="Arial"/>
          <w:sz w:val="22"/>
          <w:u w:val="single"/>
        </w:rPr>
      </w:pPr>
    </w:p>
    <w:p w14:paraId="2EC31E4C" w14:textId="11A4FA81" w:rsidR="001F6E5A" w:rsidRPr="00F77431" w:rsidRDefault="00227BC4" w:rsidP="004A3A60">
      <w:pPr>
        <w:spacing w:after="0"/>
        <w:rPr>
          <w:rFonts w:eastAsia="Times New Roman" w:cs="Arial"/>
          <w:sz w:val="22"/>
          <w:u w:val="single"/>
        </w:rPr>
      </w:pPr>
      <w:r w:rsidRPr="00F77431">
        <w:rPr>
          <w:rFonts w:eastAsia="Times New Roman" w:cs="Arial"/>
          <w:sz w:val="22"/>
          <w:u w:val="single"/>
        </w:rPr>
        <w:t>Resources:</w:t>
      </w:r>
    </w:p>
    <w:p w14:paraId="5720C017" w14:textId="77777777" w:rsidR="004A3A60" w:rsidRPr="00F77431" w:rsidRDefault="004A3A60" w:rsidP="004A3A60">
      <w:pPr>
        <w:spacing w:after="0" w:line="240" w:lineRule="auto"/>
        <w:rPr>
          <w:rFonts w:cs="Arial"/>
          <w:color w:val="4472C4" w:themeColor="accent1"/>
          <w:sz w:val="22"/>
        </w:rPr>
      </w:pPr>
    </w:p>
    <w:p w14:paraId="6351F168" w14:textId="73AE68FB" w:rsidR="00F94BCB" w:rsidRDefault="001802E5" w:rsidP="00C67AC5">
      <w:pPr>
        <w:spacing w:after="0" w:line="240" w:lineRule="auto"/>
        <w:rPr>
          <w:rFonts w:eastAsia="Times New Roman" w:cs="Arial"/>
          <w:color w:val="3515F3"/>
          <w:sz w:val="22"/>
          <w:u w:val="single"/>
        </w:rPr>
      </w:pPr>
      <w:r>
        <w:t xml:space="preserve">OSU Extension Service publication: </w:t>
      </w:r>
      <w:hyperlink r:id="rId5" w:history="1">
        <w:r w:rsidR="00A57787" w:rsidRPr="00F77431">
          <w:rPr>
            <w:rFonts w:eastAsia="Times New Roman" w:cs="Arial"/>
            <w:color w:val="3515F3"/>
            <w:sz w:val="22"/>
            <w:u w:val="single"/>
          </w:rPr>
          <w:t>The Wildlife G</w:t>
        </w:r>
        <w:r w:rsidR="00A57787" w:rsidRPr="00F77431">
          <w:rPr>
            <w:rFonts w:eastAsia="Times New Roman" w:cs="Arial"/>
            <w:color w:val="3515F3"/>
            <w:sz w:val="22"/>
            <w:u w:val="single"/>
          </w:rPr>
          <w:t>a</w:t>
        </w:r>
        <w:r w:rsidR="00A57787" w:rsidRPr="00F77431">
          <w:rPr>
            <w:rFonts w:eastAsia="Times New Roman" w:cs="Arial"/>
            <w:color w:val="3515F3"/>
            <w:sz w:val="22"/>
            <w:u w:val="single"/>
          </w:rPr>
          <w:t>rden: Build Nest Boxes for Wild Birds</w:t>
        </w:r>
      </w:hyperlink>
      <w:r>
        <w:rPr>
          <w:rFonts w:eastAsia="Times New Roman" w:cs="Arial"/>
          <w:color w:val="3515F3"/>
          <w:sz w:val="22"/>
          <w:u w:val="single"/>
        </w:rPr>
        <w:t xml:space="preserve"> </w:t>
      </w:r>
    </w:p>
    <w:p w14:paraId="51F1D204" w14:textId="77777777" w:rsidR="001802E5" w:rsidRPr="00F77431" w:rsidRDefault="001802E5" w:rsidP="00C67AC5">
      <w:pPr>
        <w:spacing w:after="0" w:line="240" w:lineRule="auto"/>
        <w:rPr>
          <w:rFonts w:eastAsia="Times New Roman" w:cs="Arial"/>
          <w:color w:val="3515F3"/>
          <w:sz w:val="22"/>
          <w:u w:val="single"/>
        </w:rPr>
      </w:pPr>
    </w:p>
    <w:p w14:paraId="30B15139" w14:textId="522E843D" w:rsidR="00C67AC5" w:rsidRDefault="001802E5" w:rsidP="00C67AC5">
      <w:pPr>
        <w:spacing w:after="0" w:line="240" w:lineRule="auto"/>
        <w:rPr>
          <w:rStyle w:val="Hyperlink"/>
          <w:rFonts w:eastAsia="Times New Roman" w:cs="Arial"/>
          <w:color w:val="4472C4" w:themeColor="accent1"/>
          <w:sz w:val="22"/>
        </w:rPr>
      </w:pPr>
      <w:bookmarkStart w:id="0" w:name="_Hlk93746250"/>
      <w:r w:rsidRPr="001802E5">
        <w:rPr>
          <w:rStyle w:val="Hyperlink"/>
          <w:rFonts w:eastAsia="Times New Roman" w:cs="Arial"/>
          <w:color w:val="auto"/>
          <w:sz w:val="22"/>
          <w:u w:val="none"/>
        </w:rPr>
        <w:t xml:space="preserve">“The Wildlife Garden: Feed Wild Birds: </w:t>
      </w:r>
      <w:hyperlink r:id="rId6" w:history="1">
        <w:r w:rsidRPr="00090AD5">
          <w:rPr>
            <w:rStyle w:val="Hyperlink"/>
            <w:rFonts w:eastAsia="Times New Roman" w:cs="Arial"/>
            <w:sz w:val="22"/>
          </w:rPr>
          <w:t>https://cat</w:t>
        </w:r>
        <w:r w:rsidRPr="00090AD5">
          <w:rPr>
            <w:rStyle w:val="Hyperlink"/>
            <w:rFonts w:eastAsia="Times New Roman" w:cs="Arial"/>
            <w:sz w:val="22"/>
          </w:rPr>
          <w:t>a</w:t>
        </w:r>
        <w:r w:rsidRPr="00090AD5">
          <w:rPr>
            <w:rStyle w:val="Hyperlink"/>
            <w:rFonts w:eastAsia="Times New Roman" w:cs="Arial"/>
            <w:sz w:val="22"/>
          </w:rPr>
          <w:t>log.extension.oregonstate.edu/ec1554</w:t>
        </w:r>
      </w:hyperlink>
    </w:p>
    <w:p w14:paraId="7CFFE061" w14:textId="77777777" w:rsidR="001802E5" w:rsidRPr="00F77431" w:rsidRDefault="001802E5" w:rsidP="00C67AC5">
      <w:pPr>
        <w:spacing w:after="0" w:line="240" w:lineRule="auto"/>
        <w:rPr>
          <w:rStyle w:val="Hyperlink"/>
          <w:rFonts w:eastAsia="Times New Roman" w:cs="Arial"/>
          <w:color w:val="4472C4" w:themeColor="accent1"/>
          <w:sz w:val="22"/>
        </w:rPr>
      </w:pPr>
    </w:p>
    <w:p w14:paraId="023C7EA9" w14:textId="4D796986" w:rsidR="00C67AC5" w:rsidRDefault="001802E5" w:rsidP="00000F97">
      <w:pPr>
        <w:spacing w:after="0" w:line="240" w:lineRule="auto"/>
        <w:rPr>
          <w:rFonts w:eastAsia="Times New Roman" w:cs="Arial"/>
          <w:color w:val="0000FF"/>
          <w:sz w:val="22"/>
          <w:u w:val="single"/>
        </w:rPr>
      </w:pPr>
      <w:r>
        <w:t xml:space="preserve">“Survival by Degrees” </w:t>
      </w:r>
      <w:hyperlink r:id="rId7" w:history="1">
        <w:r w:rsidRPr="00090AD5">
          <w:rPr>
            <w:rStyle w:val="Hyperlink"/>
            <w:rFonts w:eastAsia="Times New Roman" w:cs="Arial"/>
            <w:sz w:val="22"/>
          </w:rPr>
          <w:t>https://www.</w:t>
        </w:r>
        <w:r w:rsidRPr="00685683">
          <w:rPr>
            <w:rStyle w:val="Hyperlink"/>
            <w:rFonts w:eastAsia="Times New Roman" w:cs="Arial"/>
            <w:sz w:val="22"/>
          </w:rPr>
          <w:t>audubon</w:t>
        </w:r>
        <w:r w:rsidRPr="00090AD5">
          <w:rPr>
            <w:rStyle w:val="Hyperlink"/>
            <w:rFonts w:eastAsia="Times New Roman" w:cs="Arial"/>
            <w:sz w:val="22"/>
          </w:rPr>
          <w:t>.org/climate/surviv</w:t>
        </w:r>
        <w:r w:rsidRPr="00090AD5">
          <w:rPr>
            <w:rStyle w:val="Hyperlink"/>
            <w:rFonts w:eastAsia="Times New Roman" w:cs="Arial"/>
            <w:sz w:val="22"/>
          </w:rPr>
          <w:t>a</w:t>
        </w:r>
        <w:r w:rsidRPr="00090AD5">
          <w:rPr>
            <w:rStyle w:val="Hyperlink"/>
            <w:rFonts w:eastAsia="Times New Roman" w:cs="Arial"/>
            <w:sz w:val="22"/>
          </w:rPr>
          <w:t>lbydegrees</w:t>
        </w:r>
      </w:hyperlink>
    </w:p>
    <w:p w14:paraId="2DAF222C" w14:textId="77777777" w:rsidR="001802E5" w:rsidRPr="00F77431" w:rsidRDefault="001802E5" w:rsidP="00000F97">
      <w:pPr>
        <w:spacing w:after="0" w:line="240" w:lineRule="auto"/>
        <w:rPr>
          <w:rStyle w:val="Hyperlink"/>
          <w:rFonts w:eastAsia="Times New Roman" w:cs="Arial"/>
          <w:color w:val="4472C4" w:themeColor="accent1"/>
          <w:sz w:val="22"/>
        </w:rPr>
      </w:pPr>
    </w:p>
    <w:p w14:paraId="2A1EA7E0" w14:textId="6D35D517" w:rsidR="00BB51A1" w:rsidRDefault="001802E5" w:rsidP="00000F97">
      <w:pPr>
        <w:spacing w:after="0" w:line="240" w:lineRule="auto"/>
        <w:rPr>
          <w:rFonts w:eastAsia="Times New Roman" w:cs="Arial"/>
          <w:sz w:val="22"/>
          <w:u w:val="single"/>
        </w:rPr>
      </w:pPr>
      <w:r>
        <w:t xml:space="preserve">Central Oregon Master Gardeners </w:t>
      </w:r>
      <w:hyperlink r:id="rId8" w:history="1">
        <w:r w:rsidR="00000F97" w:rsidRPr="00685683">
          <w:rPr>
            <w:rFonts w:eastAsia="Times New Roman" w:cs="Arial"/>
            <w:color w:val="0000FF"/>
            <w:sz w:val="22"/>
            <w:u w:val="single"/>
          </w:rPr>
          <w:t>https://extension.oregonstat</w:t>
        </w:r>
        <w:r w:rsidR="00000F97" w:rsidRPr="00685683">
          <w:rPr>
            <w:rFonts w:eastAsia="Times New Roman" w:cs="Arial"/>
            <w:color w:val="0000FF"/>
            <w:sz w:val="22"/>
            <w:u w:val="single"/>
          </w:rPr>
          <w:t>e</w:t>
        </w:r>
        <w:r w:rsidR="00000F97" w:rsidRPr="00685683">
          <w:rPr>
            <w:rFonts w:eastAsia="Times New Roman" w:cs="Arial"/>
            <w:color w:val="0000FF"/>
            <w:sz w:val="22"/>
            <w:u w:val="single"/>
          </w:rPr>
          <w:t>.edu/mg/central</w:t>
        </w:r>
      </w:hyperlink>
    </w:p>
    <w:p w14:paraId="453CC998" w14:textId="77777777" w:rsidR="001802E5" w:rsidRDefault="001802E5" w:rsidP="00000F97">
      <w:pPr>
        <w:spacing w:after="0" w:line="240" w:lineRule="auto"/>
        <w:rPr>
          <w:rFonts w:eastAsia="Times New Roman" w:cs="Arial"/>
          <w:sz w:val="22"/>
          <w:u w:val="single"/>
        </w:rPr>
      </w:pPr>
    </w:p>
    <w:p w14:paraId="0CC65694" w14:textId="77777777" w:rsidR="001802E5" w:rsidRPr="001802E5" w:rsidRDefault="001802E5" w:rsidP="00000F97">
      <w:pPr>
        <w:spacing w:after="0" w:line="240" w:lineRule="auto"/>
        <w:rPr>
          <w:rFonts w:eastAsia="Times New Roman" w:cs="Arial"/>
          <w:sz w:val="22"/>
          <w:u w:val="single"/>
        </w:rPr>
      </w:pPr>
    </w:p>
    <w:p w14:paraId="2E05DE67" w14:textId="77777777" w:rsidR="001802E5" w:rsidRPr="00F77431" w:rsidRDefault="001802E5" w:rsidP="00000F97">
      <w:pPr>
        <w:spacing w:after="0" w:line="240" w:lineRule="auto"/>
        <w:rPr>
          <w:rFonts w:eastAsia="Times New Roman" w:cs="Arial"/>
          <w:color w:val="4472C4" w:themeColor="accent1"/>
          <w:sz w:val="22"/>
        </w:rPr>
      </w:pPr>
    </w:p>
    <w:bookmarkEnd w:id="0"/>
    <w:p w14:paraId="3B0D2F8C" w14:textId="77777777" w:rsidR="00B650FD" w:rsidRPr="00F77431" w:rsidRDefault="00B650FD" w:rsidP="001F6E5A">
      <w:pPr>
        <w:shd w:val="clear" w:color="auto" w:fill="FFFFFF"/>
        <w:spacing w:before="100" w:beforeAutospacing="1" w:after="90" w:line="240" w:lineRule="auto"/>
        <w:rPr>
          <w:rFonts w:cs="Arial"/>
          <w:sz w:val="22"/>
        </w:rPr>
      </w:pPr>
    </w:p>
    <w:sectPr w:rsidR="00B650FD" w:rsidRPr="00F7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1B0"/>
    <w:multiLevelType w:val="multilevel"/>
    <w:tmpl w:val="289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27A79"/>
    <w:multiLevelType w:val="hybridMultilevel"/>
    <w:tmpl w:val="AD9CA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53FE"/>
    <w:multiLevelType w:val="hybridMultilevel"/>
    <w:tmpl w:val="13F8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16"/>
    <w:rsid w:val="00000F97"/>
    <w:rsid w:val="00030934"/>
    <w:rsid w:val="001802E5"/>
    <w:rsid w:val="001F6E5A"/>
    <w:rsid w:val="00227BC4"/>
    <w:rsid w:val="00257AFA"/>
    <w:rsid w:val="003A4CB5"/>
    <w:rsid w:val="003E77EE"/>
    <w:rsid w:val="004A3A60"/>
    <w:rsid w:val="005C61F0"/>
    <w:rsid w:val="006532FC"/>
    <w:rsid w:val="00685683"/>
    <w:rsid w:val="0068569C"/>
    <w:rsid w:val="00711155"/>
    <w:rsid w:val="0075489F"/>
    <w:rsid w:val="00836916"/>
    <w:rsid w:val="008B2F9B"/>
    <w:rsid w:val="00A57787"/>
    <w:rsid w:val="00B46FD4"/>
    <w:rsid w:val="00B650FD"/>
    <w:rsid w:val="00BB51A1"/>
    <w:rsid w:val="00C55D05"/>
    <w:rsid w:val="00C67AC5"/>
    <w:rsid w:val="00D215B5"/>
    <w:rsid w:val="00D725E3"/>
    <w:rsid w:val="00DA48C0"/>
    <w:rsid w:val="00DD2318"/>
    <w:rsid w:val="00DD551D"/>
    <w:rsid w:val="00DE4ACE"/>
    <w:rsid w:val="00E63B89"/>
    <w:rsid w:val="00F77431"/>
    <w:rsid w:val="00F94BCB"/>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6F6B"/>
  <w15:chartTrackingRefBased/>
  <w15:docId w15:val="{00F9E505-A1C6-4EDF-9BA5-8911CF3A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5A"/>
    <w:pPr>
      <w:ind w:left="720"/>
      <w:contextualSpacing/>
    </w:pPr>
  </w:style>
  <w:style w:type="character" w:styleId="Hyperlink">
    <w:name w:val="Hyperlink"/>
    <w:basedOn w:val="DefaultParagraphFont"/>
    <w:uiPriority w:val="99"/>
    <w:unhideWhenUsed/>
    <w:rsid w:val="001F6E5A"/>
    <w:rPr>
      <w:color w:val="0000FF"/>
      <w:u w:val="single"/>
    </w:rPr>
  </w:style>
  <w:style w:type="character" w:styleId="FollowedHyperlink">
    <w:name w:val="FollowedHyperlink"/>
    <w:basedOn w:val="DefaultParagraphFont"/>
    <w:uiPriority w:val="99"/>
    <w:semiHidden/>
    <w:unhideWhenUsed/>
    <w:rsid w:val="00BB51A1"/>
    <w:rPr>
      <w:color w:val="954F72" w:themeColor="followedHyperlink"/>
      <w:u w:val="single"/>
    </w:rPr>
  </w:style>
  <w:style w:type="character" w:styleId="UnresolvedMention">
    <w:name w:val="Unresolved Mention"/>
    <w:basedOn w:val="DefaultParagraphFont"/>
    <w:uiPriority w:val="99"/>
    <w:semiHidden/>
    <w:unhideWhenUsed/>
    <w:rsid w:val="00C6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mg/central" TargetMode="External"/><Relationship Id="rId3" Type="http://schemas.openxmlformats.org/officeDocument/2006/relationships/settings" Target="settings.xml"/><Relationship Id="rId7" Type="http://schemas.openxmlformats.org/officeDocument/2006/relationships/hyperlink" Target="https://www.audubon.org/climate/survivalbydeg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extension.oregonstate.edu/ec1554" TargetMode="External"/><Relationship Id="rId5" Type="http://schemas.openxmlformats.org/officeDocument/2006/relationships/hyperlink" Target="https://catalog.extension.oregonstate.edu/ec1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Faller</dc:creator>
  <cp:keywords/>
  <dc:description/>
  <cp:lastModifiedBy>Nancy Glick</cp:lastModifiedBy>
  <cp:revision>9</cp:revision>
  <dcterms:created xsi:type="dcterms:W3CDTF">2022-01-22T21:18:00Z</dcterms:created>
  <dcterms:modified xsi:type="dcterms:W3CDTF">2022-01-26T23:48:00Z</dcterms:modified>
</cp:coreProperties>
</file>