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E0EA" w14:textId="4457FAD8" w:rsidR="002131AA" w:rsidRPr="007522E0" w:rsidRDefault="002131AA" w:rsidP="002131AA">
      <w:pPr>
        <w:pStyle w:val="NoSpacing"/>
        <w:spacing w:after="80" w:line="276" w:lineRule="auto"/>
        <w:rPr>
          <w:rFonts w:asciiTheme="majorHAnsi" w:hAnsiTheme="majorHAnsi" w:cstheme="majorHAnsi"/>
          <w:b/>
          <w:sz w:val="28"/>
          <w:szCs w:val="24"/>
        </w:rPr>
      </w:pPr>
      <w:r w:rsidRPr="007522E0">
        <w:rPr>
          <w:rFonts w:asciiTheme="majorHAnsi" w:hAnsiTheme="majorHAnsi" w:cstheme="majorHAnsi"/>
          <w:b/>
          <w:sz w:val="28"/>
          <w:szCs w:val="24"/>
        </w:rPr>
        <w:t xml:space="preserve">Name of Project:  </w:t>
      </w:r>
      <w:r w:rsidR="008D1AD8">
        <w:rPr>
          <w:rFonts w:asciiTheme="majorHAnsi" w:hAnsiTheme="majorHAnsi" w:cstheme="majorHAnsi"/>
          <w:b/>
          <w:sz w:val="28"/>
          <w:szCs w:val="24"/>
        </w:rPr>
        <w:t xml:space="preserve"> Discovery Park</w:t>
      </w:r>
      <w:r w:rsidRPr="007522E0">
        <w:rPr>
          <w:rFonts w:asciiTheme="majorHAnsi" w:hAnsiTheme="majorHAnsi" w:cstheme="majorHAnsi"/>
          <w:b/>
          <w:sz w:val="28"/>
          <w:szCs w:val="24"/>
        </w:rPr>
        <w:t xml:space="preserve"> Community Garden</w:t>
      </w:r>
      <w:r w:rsidR="002F17CA" w:rsidRPr="007522E0">
        <w:rPr>
          <w:rFonts w:asciiTheme="majorHAnsi" w:hAnsiTheme="majorHAnsi" w:cstheme="majorHAnsi"/>
          <w:b/>
          <w:sz w:val="28"/>
          <w:szCs w:val="24"/>
        </w:rPr>
        <w:t xml:space="preserve"> (</w:t>
      </w:r>
      <w:r w:rsidR="00A05BB2" w:rsidRPr="007522E0">
        <w:rPr>
          <w:rFonts w:asciiTheme="majorHAnsi" w:hAnsiTheme="majorHAnsi" w:cstheme="majorHAnsi"/>
          <w:b/>
          <w:sz w:val="28"/>
          <w:szCs w:val="24"/>
        </w:rPr>
        <w:t>202</w:t>
      </w:r>
      <w:r w:rsidR="00940D4E">
        <w:rPr>
          <w:rFonts w:asciiTheme="majorHAnsi" w:hAnsiTheme="majorHAnsi" w:cstheme="majorHAnsi"/>
          <w:b/>
          <w:sz w:val="28"/>
          <w:szCs w:val="24"/>
        </w:rPr>
        <w:t>4</w:t>
      </w:r>
      <w:r w:rsidR="002F17CA" w:rsidRPr="007522E0">
        <w:rPr>
          <w:rFonts w:asciiTheme="majorHAnsi" w:hAnsiTheme="majorHAnsi" w:cstheme="majorHAnsi"/>
          <w:b/>
          <w:sz w:val="28"/>
          <w:szCs w:val="24"/>
        </w:rPr>
        <w:t>)</w:t>
      </w:r>
    </w:p>
    <w:p w14:paraId="02B530ED" w14:textId="66682D21" w:rsidR="002131AA" w:rsidRPr="007522E0" w:rsidRDefault="002131AA" w:rsidP="002131AA">
      <w:pPr>
        <w:pStyle w:val="NoSpacing"/>
        <w:spacing w:after="8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7522E0">
        <w:rPr>
          <w:rFonts w:asciiTheme="majorHAnsi" w:hAnsiTheme="majorHAnsi" w:cstheme="majorHAnsi"/>
          <w:b/>
          <w:sz w:val="24"/>
          <w:szCs w:val="24"/>
        </w:rPr>
        <w:t xml:space="preserve">Project Coordinator:  </w:t>
      </w:r>
      <w:r w:rsidR="00940D4E">
        <w:rPr>
          <w:rFonts w:asciiTheme="majorHAnsi" w:hAnsiTheme="majorHAnsi" w:cstheme="majorHAnsi"/>
          <w:b/>
          <w:sz w:val="24"/>
          <w:szCs w:val="24"/>
        </w:rPr>
        <w:t>TBD</w:t>
      </w:r>
      <w:r w:rsidR="00541899">
        <w:rPr>
          <w:rFonts w:asciiTheme="majorHAnsi" w:hAnsiTheme="majorHAnsi" w:cstheme="majorHAnsi"/>
          <w:b/>
          <w:sz w:val="24"/>
          <w:szCs w:val="24"/>
        </w:rPr>
        <w:t xml:space="preserve"> (discovery@gocomga.com)</w:t>
      </w:r>
    </w:p>
    <w:p w14:paraId="7C22A53F" w14:textId="6465723D" w:rsidR="004E0AFB" w:rsidRPr="007522E0" w:rsidRDefault="002131AA" w:rsidP="002131AA">
      <w:pPr>
        <w:pStyle w:val="NoSpacing"/>
        <w:spacing w:before="120" w:line="276" w:lineRule="auto"/>
        <w:rPr>
          <w:rFonts w:asciiTheme="majorHAnsi" w:hAnsiTheme="majorHAnsi" w:cstheme="majorHAnsi"/>
          <w:sz w:val="24"/>
          <w:szCs w:val="24"/>
        </w:rPr>
      </w:pPr>
      <w:r w:rsidRPr="007522E0">
        <w:rPr>
          <w:rFonts w:asciiTheme="majorHAnsi" w:hAnsiTheme="majorHAnsi" w:cstheme="majorHAnsi"/>
          <w:sz w:val="24"/>
          <w:szCs w:val="24"/>
        </w:rPr>
        <w:t xml:space="preserve">The </w:t>
      </w:r>
      <w:r w:rsidR="008D1AD8">
        <w:rPr>
          <w:rFonts w:asciiTheme="majorHAnsi" w:hAnsiTheme="majorHAnsi" w:cstheme="majorHAnsi"/>
          <w:sz w:val="24"/>
          <w:szCs w:val="24"/>
        </w:rPr>
        <w:t xml:space="preserve">Discovery Park </w:t>
      </w:r>
      <w:r w:rsidRPr="007522E0">
        <w:rPr>
          <w:rFonts w:asciiTheme="majorHAnsi" w:hAnsiTheme="majorHAnsi" w:cstheme="majorHAnsi"/>
          <w:sz w:val="24"/>
          <w:szCs w:val="24"/>
        </w:rPr>
        <w:t>Community Garden (</w:t>
      </w:r>
      <w:r w:rsidR="008D1AD8">
        <w:rPr>
          <w:rFonts w:asciiTheme="majorHAnsi" w:hAnsiTheme="majorHAnsi" w:cstheme="majorHAnsi"/>
          <w:sz w:val="24"/>
          <w:szCs w:val="24"/>
        </w:rPr>
        <w:t>DPCG</w:t>
      </w:r>
      <w:r w:rsidRPr="007522E0">
        <w:rPr>
          <w:rFonts w:asciiTheme="majorHAnsi" w:hAnsiTheme="majorHAnsi" w:cstheme="majorHAnsi"/>
          <w:sz w:val="24"/>
          <w:szCs w:val="24"/>
        </w:rPr>
        <w:t xml:space="preserve">) is </w:t>
      </w:r>
      <w:r w:rsidR="00A05BB2" w:rsidRPr="007522E0">
        <w:rPr>
          <w:rFonts w:asciiTheme="majorHAnsi" w:hAnsiTheme="majorHAnsi" w:cstheme="majorHAnsi"/>
          <w:sz w:val="24"/>
          <w:szCs w:val="24"/>
        </w:rPr>
        <w:t xml:space="preserve">located </w:t>
      </w:r>
      <w:r w:rsidR="00FD5F2A" w:rsidRPr="007522E0">
        <w:rPr>
          <w:rFonts w:asciiTheme="majorHAnsi" w:hAnsiTheme="majorHAnsi" w:cstheme="majorHAnsi"/>
          <w:sz w:val="24"/>
          <w:szCs w:val="24"/>
        </w:rPr>
        <w:t>south of Discovery Park</w:t>
      </w:r>
      <w:r w:rsidRPr="007522E0">
        <w:rPr>
          <w:rFonts w:asciiTheme="majorHAnsi" w:hAnsiTheme="majorHAnsi" w:cstheme="majorHAnsi"/>
          <w:sz w:val="24"/>
          <w:szCs w:val="24"/>
        </w:rPr>
        <w:t xml:space="preserve"> just of</w:t>
      </w:r>
      <w:r w:rsidR="002F17CA" w:rsidRPr="007522E0">
        <w:rPr>
          <w:rFonts w:asciiTheme="majorHAnsi" w:hAnsiTheme="majorHAnsi" w:cstheme="majorHAnsi"/>
          <w:sz w:val="24"/>
          <w:szCs w:val="24"/>
        </w:rPr>
        <w:t>f NW Crossing Drive next</w:t>
      </w:r>
      <w:r w:rsidRPr="007522E0">
        <w:rPr>
          <w:rFonts w:asciiTheme="majorHAnsi" w:hAnsiTheme="majorHAnsi" w:cstheme="majorHAnsi"/>
          <w:sz w:val="24"/>
          <w:szCs w:val="24"/>
        </w:rPr>
        <w:t xml:space="preserve"> to the </w:t>
      </w:r>
      <w:r w:rsidR="00A05BB2" w:rsidRPr="007522E0">
        <w:rPr>
          <w:rFonts w:asciiTheme="majorHAnsi" w:hAnsiTheme="majorHAnsi" w:cstheme="majorHAnsi"/>
          <w:sz w:val="24"/>
          <w:szCs w:val="24"/>
        </w:rPr>
        <w:t>off</w:t>
      </w:r>
      <w:r w:rsidR="00413087" w:rsidRPr="007522E0">
        <w:rPr>
          <w:rFonts w:asciiTheme="majorHAnsi" w:hAnsiTheme="majorHAnsi" w:cstheme="majorHAnsi"/>
          <w:sz w:val="24"/>
          <w:szCs w:val="24"/>
        </w:rPr>
        <w:t>-</w:t>
      </w:r>
      <w:r w:rsidR="00A05BB2" w:rsidRPr="007522E0">
        <w:rPr>
          <w:rFonts w:asciiTheme="majorHAnsi" w:hAnsiTheme="majorHAnsi" w:cstheme="majorHAnsi"/>
          <w:sz w:val="24"/>
          <w:szCs w:val="24"/>
        </w:rPr>
        <w:t>leash dog park.</w:t>
      </w:r>
      <w:r w:rsidRPr="007522E0">
        <w:rPr>
          <w:rFonts w:asciiTheme="majorHAnsi" w:hAnsiTheme="majorHAnsi" w:cstheme="majorHAnsi"/>
          <w:sz w:val="24"/>
          <w:szCs w:val="24"/>
        </w:rPr>
        <w:t xml:space="preserve">  There are 51 raised beds equipped with </w:t>
      </w:r>
      <w:r w:rsidR="00A05BB2" w:rsidRPr="007522E0">
        <w:rPr>
          <w:rFonts w:asciiTheme="majorHAnsi" w:hAnsiTheme="majorHAnsi" w:cstheme="majorHAnsi"/>
          <w:sz w:val="24"/>
          <w:szCs w:val="24"/>
        </w:rPr>
        <w:t xml:space="preserve">automatically controlled </w:t>
      </w:r>
      <w:r w:rsidRPr="007522E0">
        <w:rPr>
          <w:rFonts w:asciiTheme="majorHAnsi" w:hAnsiTheme="majorHAnsi" w:cstheme="majorHAnsi"/>
          <w:sz w:val="24"/>
          <w:szCs w:val="24"/>
        </w:rPr>
        <w:t>micro sprayers</w:t>
      </w:r>
      <w:r w:rsidR="004E0AFB" w:rsidRPr="007522E0">
        <w:rPr>
          <w:rFonts w:asciiTheme="majorHAnsi" w:hAnsiTheme="majorHAnsi" w:cstheme="majorHAnsi"/>
          <w:sz w:val="24"/>
          <w:szCs w:val="24"/>
        </w:rPr>
        <w:t>.</w:t>
      </w:r>
      <w:r w:rsidR="00A05BB2" w:rsidRPr="007522E0">
        <w:rPr>
          <w:rFonts w:asciiTheme="majorHAnsi" w:hAnsiTheme="majorHAnsi" w:cstheme="majorHAnsi"/>
          <w:sz w:val="24"/>
          <w:szCs w:val="24"/>
        </w:rPr>
        <w:t xml:space="preserve">  </w:t>
      </w:r>
      <w:r w:rsidRPr="007522E0">
        <w:rPr>
          <w:rFonts w:asciiTheme="majorHAnsi" w:hAnsiTheme="majorHAnsi" w:cstheme="majorHAnsi"/>
          <w:sz w:val="24"/>
          <w:szCs w:val="24"/>
        </w:rPr>
        <w:t xml:space="preserve">OSU Extension Service Master Gardener™ volunteers manage the </w:t>
      </w:r>
      <w:r w:rsidR="00FD5F2A" w:rsidRPr="007522E0">
        <w:rPr>
          <w:rFonts w:asciiTheme="majorHAnsi" w:hAnsiTheme="majorHAnsi" w:cstheme="majorHAnsi"/>
          <w:sz w:val="24"/>
          <w:szCs w:val="24"/>
        </w:rPr>
        <w:t>garden, which</w:t>
      </w:r>
      <w:r w:rsidRPr="007522E0">
        <w:rPr>
          <w:rFonts w:asciiTheme="majorHAnsi" w:hAnsiTheme="majorHAnsi" w:cstheme="majorHAnsi"/>
          <w:sz w:val="24"/>
          <w:szCs w:val="24"/>
        </w:rPr>
        <w:t xml:space="preserve"> is located on Bend Park and Recreation</w:t>
      </w:r>
      <w:r w:rsidR="008D1AD8">
        <w:rPr>
          <w:rFonts w:asciiTheme="majorHAnsi" w:hAnsiTheme="majorHAnsi" w:cstheme="majorHAnsi"/>
          <w:sz w:val="24"/>
          <w:szCs w:val="24"/>
        </w:rPr>
        <w:t xml:space="preserve"> District</w:t>
      </w:r>
      <w:r w:rsidRPr="007522E0">
        <w:rPr>
          <w:rFonts w:asciiTheme="majorHAnsi" w:hAnsiTheme="majorHAnsi" w:cstheme="majorHAnsi"/>
          <w:sz w:val="24"/>
          <w:szCs w:val="24"/>
        </w:rPr>
        <w:t xml:space="preserve"> land</w:t>
      </w:r>
      <w:r w:rsidR="004E0AFB" w:rsidRPr="007522E0">
        <w:rPr>
          <w:rFonts w:asciiTheme="majorHAnsi" w:hAnsiTheme="majorHAnsi" w:cstheme="majorHAnsi"/>
          <w:sz w:val="24"/>
          <w:szCs w:val="24"/>
        </w:rPr>
        <w:t>, and was established in 2010</w:t>
      </w:r>
      <w:r w:rsidRPr="007522E0">
        <w:rPr>
          <w:rFonts w:asciiTheme="majorHAnsi" w:hAnsiTheme="majorHAnsi" w:cstheme="majorHAnsi"/>
          <w:sz w:val="24"/>
          <w:szCs w:val="24"/>
        </w:rPr>
        <w:t xml:space="preserve">.  Each </w:t>
      </w:r>
      <w:r w:rsidR="00413087" w:rsidRPr="007522E0">
        <w:rPr>
          <w:rFonts w:asciiTheme="majorHAnsi" w:hAnsiTheme="majorHAnsi" w:cstheme="majorHAnsi"/>
          <w:sz w:val="24"/>
          <w:szCs w:val="24"/>
        </w:rPr>
        <w:t>spring,</w:t>
      </w:r>
      <w:r w:rsidRPr="007522E0">
        <w:rPr>
          <w:rFonts w:asciiTheme="majorHAnsi" w:hAnsiTheme="majorHAnsi" w:cstheme="majorHAnsi"/>
          <w:sz w:val="24"/>
          <w:szCs w:val="24"/>
        </w:rPr>
        <w:t xml:space="preserve"> available garden beds are allocated </w:t>
      </w:r>
      <w:r w:rsidR="004E0AFB" w:rsidRPr="007522E0">
        <w:rPr>
          <w:rFonts w:asciiTheme="majorHAnsi" w:hAnsiTheme="majorHAnsi" w:cstheme="majorHAnsi"/>
          <w:sz w:val="24"/>
          <w:szCs w:val="24"/>
        </w:rPr>
        <w:t xml:space="preserve">to interested gardeners using a </w:t>
      </w:r>
      <w:r w:rsidRPr="007522E0">
        <w:rPr>
          <w:rFonts w:asciiTheme="majorHAnsi" w:hAnsiTheme="majorHAnsi" w:cstheme="majorHAnsi"/>
          <w:sz w:val="24"/>
          <w:szCs w:val="24"/>
        </w:rPr>
        <w:t xml:space="preserve">lottery system. </w:t>
      </w:r>
    </w:p>
    <w:p w14:paraId="582A6816" w14:textId="51373DBD" w:rsidR="007522E0" w:rsidRDefault="007522E0" w:rsidP="002131AA">
      <w:pPr>
        <w:pStyle w:val="NoSpacing"/>
        <w:spacing w:before="120" w:line="276" w:lineRule="auto"/>
        <w:rPr>
          <w:rFonts w:asciiTheme="majorHAnsi" w:hAnsiTheme="majorHAnsi" w:cstheme="majorHAnsi"/>
          <w:sz w:val="24"/>
          <w:szCs w:val="24"/>
        </w:rPr>
      </w:pPr>
      <w:r w:rsidRPr="007522E0">
        <w:rPr>
          <w:rFonts w:asciiTheme="majorHAnsi" w:hAnsiTheme="majorHAnsi" w:cstheme="majorHAnsi"/>
          <w:b/>
          <w:bCs/>
          <w:sz w:val="24"/>
          <w:szCs w:val="24"/>
        </w:rPr>
        <w:t>Gardeners: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8D1AD8">
        <w:rPr>
          <w:rFonts w:asciiTheme="majorHAnsi" w:hAnsiTheme="majorHAnsi" w:cstheme="majorHAnsi"/>
          <w:sz w:val="24"/>
          <w:szCs w:val="24"/>
        </w:rPr>
        <w:t>DPCG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 provides a gardening opportunity for people who want a garden space to grow vegetables.  Due to the short growing season and weather affected by the proximity of the mountains, </w:t>
      </w:r>
      <w:r w:rsidR="008D1AD8">
        <w:rPr>
          <w:rFonts w:asciiTheme="majorHAnsi" w:hAnsiTheme="majorHAnsi" w:cstheme="majorHAnsi"/>
          <w:sz w:val="24"/>
          <w:szCs w:val="24"/>
        </w:rPr>
        <w:t>DPCG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 presents some unique challenges</w:t>
      </w:r>
      <w:r w:rsidR="00D57806" w:rsidRPr="007522E0">
        <w:rPr>
          <w:rFonts w:asciiTheme="majorHAnsi" w:hAnsiTheme="majorHAnsi" w:cstheme="majorHAnsi"/>
          <w:sz w:val="24"/>
          <w:szCs w:val="24"/>
        </w:rPr>
        <w:t xml:space="preserve"> for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 gardeners.  Frosts can occur any day of the growing season</w:t>
      </w:r>
      <w:r w:rsidR="00490EC5" w:rsidRPr="007522E0">
        <w:rPr>
          <w:rFonts w:asciiTheme="majorHAnsi" w:hAnsiTheme="majorHAnsi" w:cstheme="majorHAnsi"/>
          <w:sz w:val="24"/>
          <w:szCs w:val="24"/>
        </w:rPr>
        <w:t>.  A garden cloche</w:t>
      </w:r>
      <w:r w:rsidR="002131AA" w:rsidRPr="007522E0">
        <w:rPr>
          <w:rFonts w:asciiTheme="majorHAnsi" w:hAnsiTheme="majorHAnsi" w:cstheme="majorHAnsi"/>
          <w:sz w:val="24"/>
          <w:szCs w:val="24"/>
        </w:rPr>
        <w:t>,</w:t>
      </w:r>
      <w:r w:rsidR="00490EC5" w:rsidRPr="007522E0">
        <w:rPr>
          <w:rFonts w:asciiTheme="majorHAnsi" w:hAnsiTheme="majorHAnsi" w:cstheme="majorHAnsi"/>
          <w:sz w:val="24"/>
          <w:szCs w:val="24"/>
        </w:rPr>
        <w:t xml:space="preserve"> (</w:t>
      </w:r>
      <w:r w:rsidR="00186DF8" w:rsidRPr="007522E0">
        <w:rPr>
          <w:rFonts w:asciiTheme="majorHAnsi" w:hAnsiTheme="majorHAnsi" w:cstheme="majorHAnsi"/>
          <w:sz w:val="24"/>
          <w:szCs w:val="24"/>
        </w:rPr>
        <w:t>f</w:t>
      </w:r>
      <w:r w:rsidR="00490EC5" w:rsidRPr="007522E0">
        <w:rPr>
          <w:rFonts w:asciiTheme="majorHAnsi" w:hAnsiTheme="majorHAnsi" w:cstheme="majorHAnsi"/>
          <w:sz w:val="24"/>
          <w:szCs w:val="24"/>
        </w:rPr>
        <w:t>rame with covering material) is</w:t>
      </w:r>
      <w:r w:rsidR="00186DF8" w:rsidRPr="007522E0">
        <w:rPr>
          <w:rFonts w:asciiTheme="majorHAnsi" w:hAnsiTheme="majorHAnsi" w:cstheme="majorHAnsi"/>
          <w:sz w:val="24"/>
          <w:szCs w:val="24"/>
        </w:rPr>
        <w:t xml:space="preserve"> highly recommended to buffer temperature variations.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  </w:t>
      </w:r>
      <w:r w:rsidR="008246F8" w:rsidRPr="007522E0">
        <w:rPr>
          <w:rFonts w:asciiTheme="majorHAnsi" w:hAnsiTheme="majorHAnsi" w:cstheme="majorHAnsi"/>
          <w:sz w:val="24"/>
          <w:szCs w:val="24"/>
        </w:rPr>
        <w:t xml:space="preserve">Gardening at </w:t>
      </w:r>
      <w:r w:rsidR="008D1AD8">
        <w:rPr>
          <w:rFonts w:asciiTheme="majorHAnsi" w:hAnsiTheme="majorHAnsi" w:cstheme="majorHAnsi"/>
          <w:sz w:val="24"/>
          <w:szCs w:val="24"/>
        </w:rPr>
        <w:t>DPCG</w:t>
      </w:r>
      <w:r w:rsidR="008246F8" w:rsidRPr="007522E0">
        <w:rPr>
          <w:rFonts w:asciiTheme="majorHAnsi" w:hAnsiTheme="majorHAnsi" w:cstheme="majorHAnsi"/>
          <w:sz w:val="24"/>
          <w:szCs w:val="24"/>
        </w:rPr>
        <w:t xml:space="preserve"> can be very rewarding but requires careful attention to sound gardening practices tailored to this unique environment.  Many gardeners a</w:t>
      </w:r>
      <w:r w:rsidRPr="007522E0">
        <w:rPr>
          <w:rFonts w:asciiTheme="majorHAnsi" w:hAnsiTheme="majorHAnsi" w:cstheme="majorHAnsi"/>
          <w:sz w:val="24"/>
          <w:szCs w:val="24"/>
        </w:rPr>
        <w:t>t</w:t>
      </w:r>
      <w:r w:rsidR="008246F8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8D1AD8">
        <w:rPr>
          <w:rFonts w:asciiTheme="majorHAnsi" w:hAnsiTheme="majorHAnsi" w:cstheme="majorHAnsi"/>
          <w:sz w:val="24"/>
          <w:szCs w:val="24"/>
        </w:rPr>
        <w:t>DPCG</w:t>
      </w:r>
      <w:r w:rsidR="008246F8" w:rsidRPr="007522E0">
        <w:rPr>
          <w:rFonts w:asciiTheme="majorHAnsi" w:hAnsiTheme="majorHAnsi" w:cstheme="majorHAnsi"/>
          <w:sz w:val="24"/>
          <w:szCs w:val="24"/>
        </w:rPr>
        <w:t xml:space="preserve"> are new to gardening and very much appreciate the advice and guidance offered by our Master Gardener volunteers. </w:t>
      </w:r>
    </w:p>
    <w:p w14:paraId="150FDF99" w14:textId="77777777" w:rsidR="00940D4E" w:rsidRDefault="002131AA" w:rsidP="002131AA">
      <w:pPr>
        <w:pStyle w:val="NoSpacing"/>
        <w:spacing w:before="120" w:line="276" w:lineRule="auto"/>
        <w:rPr>
          <w:rFonts w:asciiTheme="majorHAnsi" w:hAnsiTheme="majorHAnsi" w:cstheme="majorHAnsi"/>
          <w:sz w:val="24"/>
          <w:szCs w:val="24"/>
        </w:rPr>
      </w:pPr>
      <w:r w:rsidRPr="007522E0">
        <w:rPr>
          <w:rFonts w:asciiTheme="majorHAnsi" w:hAnsiTheme="majorHAnsi" w:cstheme="majorHAnsi"/>
          <w:b/>
          <w:sz w:val="24"/>
          <w:szCs w:val="24"/>
        </w:rPr>
        <w:t>Volunteers:</w:t>
      </w:r>
      <w:r w:rsidRPr="007522E0">
        <w:rPr>
          <w:rFonts w:asciiTheme="majorHAnsi" w:hAnsiTheme="majorHAnsi" w:cstheme="majorHAnsi"/>
          <w:sz w:val="24"/>
          <w:szCs w:val="24"/>
        </w:rPr>
        <w:t xml:space="preserve">  Master Gardeners and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 Master Gardener Trainee</w:t>
      </w:r>
      <w:r w:rsidR="00940D4E">
        <w:rPr>
          <w:rFonts w:asciiTheme="majorHAnsi" w:hAnsiTheme="majorHAnsi" w:cstheme="majorHAnsi"/>
          <w:sz w:val="24"/>
          <w:szCs w:val="24"/>
        </w:rPr>
        <w:t xml:space="preserve">s </w:t>
      </w:r>
      <w:r w:rsidRPr="007522E0">
        <w:rPr>
          <w:rFonts w:asciiTheme="majorHAnsi" w:hAnsiTheme="majorHAnsi" w:cstheme="majorHAnsi"/>
          <w:sz w:val="24"/>
          <w:szCs w:val="24"/>
        </w:rPr>
        <w:t xml:space="preserve">comprise the </w:t>
      </w:r>
      <w:r w:rsidR="002E2700">
        <w:rPr>
          <w:rFonts w:asciiTheme="majorHAnsi" w:hAnsiTheme="majorHAnsi" w:cstheme="majorHAnsi"/>
          <w:sz w:val="24"/>
          <w:szCs w:val="24"/>
        </w:rPr>
        <w:t>6 to 8</w:t>
      </w:r>
      <w:r w:rsidR="00940D4E">
        <w:rPr>
          <w:rFonts w:asciiTheme="majorHAnsi" w:hAnsiTheme="majorHAnsi" w:cstheme="majorHAnsi"/>
          <w:sz w:val="24"/>
          <w:szCs w:val="24"/>
        </w:rPr>
        <w:t xml:space="preserve"> volunteers </w:t>
      </w:r>
      <w:r w:rsidR="00C20084" w:rsidRPr="007522E0">
        <w:rPr>
          <w:rFonts w:asciiTheme="majorHAnsi" w:hAnsiTheme="majorHAnsi" w:cstheme="majorHAnsi"/>
          <w:sz w:val="24"/>
          <w:szCs w:val="24"/>
        </w:rPr>
        <w:t>needed.</w:t>
      </w:r>
      <w:r w:rsidR="00490EC5" w:rsidRPr="007522E0">
        <w:rPr>
          <w:rFonts w:asciiTheme="majorHAnsi" w:hAnsiTheme="majorHAnsi" w:cstheme="majorHAnsi"/>
          <w:sz w:val="24"/>
          <w:szCs w:val="24"/>
        </w:rPr>
        <w:t xml:space="preserve"> MG</w:t>
      </w:r>
      <w:r w:rsidR="00940D4E">
        <w:rPr>
          <w:rFonts w:asciiTheme="majorHAnsi" w:hAnsiTheme="majorHAnsi" w:cstheme="majorHAnsi"/>
          <w:sz w:val="24"/>
          <w:szCs w:val="24"/>
        </w:rPr>
        <w:t>’s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8309C4" w:rsidRPr="007522E0">
        <w:rPr>
          <w:rFonts w:asciiTheme="majorHAnsi" w:hAnsiTheme="majorHAnsi" w:cstheme="majorHAnsi"/>
          <w:sz w:val="24"/>
          <w:szCs w:val="24"/>
        </w:rPr>
        <w:t xml:space="preserve">will </w:t>
      </w:r>
      <w:r w:rsidR="00AE526F" w:rsidRPr="007522E0">
        <w:rPr>
          <w:rFonts w:asciiTheme="majorHAnsi" w:hAnsiTheme="majorHAnsi" w:cstheme="majorHAnsi"/>
          <w:sz w:val="24"/>
          <w:szCs w:val="24"/>
        </w:rPr>
        <w:t>mentor</w:t>
      </w:r>
      <w:r w:rsidR="008309C4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Trainees and </w:t>
      </w:r>
      <w:r w:rsidR="00490EC5" w:rsidRPr="007522E0">
        <w:rPr>
          <w:rFonts w:asciiTheme="majorHAnsi" w:hAnsiTheme="majorHAnsi" w:cstheme="majorHAnsi"/>
          <w:sz w:val="24"/>
          <w:szCs w:val="24"/>
        </w:rPr>
        <w:t xml:space="preserve">both </w:t>
      </w:r>
      <w:r w:rsidR="004E0AFB" w:rsidRPr="007522E0">
        <w:rPr>
          <w:rFonts w:asciiTheme="majorHAnsi" w:hAnsiTheme="majorHAnsi" w:cstheme="majorHAnsi"/>
          <w:sz w:val="24"/>
          <w:szCs w:val="24"/>
        </w:rPr>
        <w:t xml:space="preserve">will help </w:t>
      </w:r>
      <w:r w:rsidR="00AE526F" w:rsidRPr="007522E0">
        <w:rPr>
          <w:rFonts w:asciiTheme="majorHAnsi" w:hAnsiTheme="majorHAnsi" w:cstheme="majorHAnsi"/>
          <w:sz w:val="24"/>
          <w:szCs w:val="24"/>
        </w:rPr>
        <w:t>gardeners</w:t>
      </w:r>
      <w:r w:rsidR="00D57806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have a successful </w:t>
      </w:r>
      <w:r w:rsidR="004E0AFB" w:rsidRPr="007522E0">
        <w:rPr>
          <w:rFonts w:asciiTheme="majorHAnsi" w:hAnsiTheme="majorHAnsi" w:cstheme="majorHAnsi"/>
          <w:sz w:val="24"/>
          <w:szCs w:val="24"/>
        </w:rPr>
        <w:t xml:space="preserve">gardening experience by providing research-based advice relevant to </w:t>
      </w:r>
      <w:r w:rsidR="007522E0" w:rsidRPr="007522E0">
        <w:rPr>
          <w:rFonts w:asciiTheme="majorHAnsi" w:hAnsiTheme="majorHAnsi" w:cstheme="majorHAnsi"/>
          <w:sz w:val="24"/>
          <w:szCs w:val="24"/>
        </w:rPr>
        <w:t xml:space="preserve">Central Oregon and </w:t>
      </w:r>
      <w:r w:rsidR="004E0AFB" w:rsidRPr="007522E0">
        <w:rPr>
          <w:rFonts w:asciiTheme="majorHAnsi" w:hAnsiTheme="majorHAnsi" w:cstheme="majorHAnsi"/>
          <w:sz w:val="24"/>
          <w:szCs w:val="24"/>
        </w:rPr>
        <w:t xml:space="preserve">the </w:t>
      </w:r>
      <w:r w:rsidR="008D1AD8">
        <w:rPr>
          <w:rFonts w:asciiTheme="majorHAnsi" w:hAnsiTheme="majorHAnsi" w:cstheme="majorHAnsi"/>
          <w:sz w:val="24"/>
          <w:szCs w:val="24"/>
        </w:rPr>
        <w:t>DPCG</w:t>
      </w:r>
      <w:r w:rsidR="004E0AFB" w:rsidRPr="007522E0">
        <w:rPr>
          <w:rFonts w:asciiTheme="majorHAnsi" w:hAnsiTheme="majorHAnsi" w:cstheme="majorHAnsi"/>
          <w:sz w:val="24"/>
          <w:szCs w:val="24"/>
        </w:rPr>
        <w:t xml:space="preserve"> site and by helping 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them </w:t>
      </w:r>
      <w:r w:rsidR="004E0AFB" w:rsidRPr="007522E0">
        <w:rPr>
          <w:rFonts w:asciiTheme="majorHAnsi" w:hAnsiTheme="majorHAnsi" w:cstheme="majorHAnsi"/>
          <w:sz w:val="24"/>
          <w:szCs w:val="24"/>
        </w:rPr>
        <w:t>with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 their raised beds.</w:t>
      </w:r>
    </w:p>
    <w:p w14:paraId="75231B7B" w14:textId="18E3C7E8" w:rsidR="002131AA" w:rsidRPr="007522E0" w:rsidRDefault="00940D4E" w:rsidP="002131AA">
      <w:pPr>
        <w:pStyle w:val="NoSpacing"/>
        <w:spacing w:before="12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MG’s and their Trainee assistants</w:t>
      </w:r>
      <w:r w:rsidR="00827AEA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are assigned </w:t>
      </w:r>
      <w:r w:rsidR="007522E0" w:rsidRPr="007522E0">
        <w:rPr>
          <w:rFonts w:asciiTheme="majorHAnsi" w:hAnsiTheme="majorHAnsi" w:cstheme="majorHAnsi"/>
          <w:sz w:val="24"/>
          <w:szCs w:val="24"/>
        </w:rPr>
        <w:t xml:space="preserve">to 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a section of approximately </w:t>
      </w:r>
      <w:r w:rsidR="002E2700">
        <w:rPr>
          <w:rFonts w:asciiTheme="majorHAnsi" w:hAnsiTheme="majorHAnsi" w:cstheme="majorHAnsi"/>
          <w:sz w:val="24"/>
          <w:szCs w:val="24"/>
        </w:rPr>
        <w:t>12 to 15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 beds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 where they</w:t>
      </w:r>
      <w:r w:rsidR="00AE526F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monitor </w:t>
      </w:r>
      <w:r w:rsidR="00666B0B" w:rsidRPr="007522E0">
        <w:rPr>
          <w:rFonts w:asciiTheme="majorHAnsi" w:hAnsiTheme="majorHAnsi" w:cstheme="majorHAnsi"/>
          <w:sz w:val="24"/>
          <w:szCs w:val="24"/>
        </w:rPr>
        <w:t xml:space="preserve">the condition and maintenance </w:t>
      </w:r>
      <w:r w:rsidR="002F17CA" w:rsidRPr="007522E0">
        <w:rPr>
          <w:rFonts w:asciiTheme="majorHAnsi" w:hAnsiTheme="majorHAnsi" w:cstheme="majorHAnsi"/>
          <w:sz w:val="24"/>
          <w:szCs w:val="24"/>
        </w:rPr>
        <w:t xml:space="preserve">level of their </w:t>
      </w:r>
      <w:r w:rsidR="0081088D">
        <w:rPr>
          <w:rFonts w:asciiTheme="majorHAnsi" w:hAnsiTheme="majorHAnsi" w:cstheme="majorHAnsi"/>
          <w:sz w:val="24"/>
          <w:szCs w:val="24"/>
        </w:rPr>
        <w:t>area’s</w:t>
      </w:r>
      <w:r w:rsidR="002F17CA" w:rsidRPr="007522E0">
        <w:rPr>
          <w:rFonts w:asciiTheme="majorHAnsi" w:hAnsiTheme="majorHAnsi" w:cstheme="majorHAnsi"/>
          <w:sz w:val="24"/>
          <w:szCs w:val="24"/>
        </w:rPr>
        <w:t xml:space="preserve"> beds</w:t>
      </w:r>
      <w:r w:rsidR="007522E0" w:rsidRPr="007522E0">
        <w:rPr>
          <w:rFonts w:asciiTheme="majorHAnsi" w:hAnsiTheme="majorHAnsi" w:cstheme="majorHAnsi"/>
          <w:sz w:val="24"/>
          <w:szCs w:val="24"/>
        </w:rPr>
        <w:t>,</w:t>
      </w:r>
      <w:r w:rsidR="00752272" w:rsidRPr="007522E0">
        <w:rPr>
          <w:rFonts w:asciiTheme="majorHAnsi" w:hAnsiTheme="majorHAnsi" w:cstheme="majorHAnsi"/>
          <w:sz w:val="24"/>
          <w:szCs w:val="24"/>
        </w:rPr>
        <w:t xml:space="preserve"> and keep in good communication with th</w:t>
      </w:r>
      <w:r w:rsidR="0081088D">
        <w:rPr>
          <w:rFonts w:asciiTheme="majorHAnsi" w:hAnsiTheme="majorHAnsi" w:cstheme="majorHAnsi"/>
          <w:sz w:val="24"/>
          <w:szCs w:val="24"/>
        </w:rPr>
        <w:t>ose</w:t>
      </w:r>
      <w:r w:rsidR="00752272" w:rsidRPr="007522E0">
        <w:rPr>
          <w:rFonts w:asciiTheme="majorHAnsi" w:hAnsiTheme="majorHAnsi" w:cstheme="majorHAnsi"/>
          <w:sz w:val="24"/>
          <w:szCs w:val="24"/>
        </w:rPr>
        <w:t xml:space="preserve"> gardeners.  </w:t>
      </w:r>
      <w:r w:rsidR="00E9212D" w:rsidRPr="007522E0">
        <w:rPr>
          <w:rFonts w:asciiTheme="majorHAnsi" w:hAnsiTheme="majorHAnsi" w:cstheme="majorHAnsi"/>
          <w:sz w:val="24"/>
          <w:szCs w:val="24"/>
        </w:rPr>
        <w:t>Beyond mentoring, o</w:t>
      </w:r>
      <w:r w:rsidR="00752272" w:rsidRPr="007522E0">
        <w:rPr>
          <w:rFonts w:asciiTheme="majorHAnsi" w:hAnsiTheme="majorHAnsi" w:cstheme="majorHAnsi"/>
          <w:sz w:val="24"/>
          <w:szCs w:val="24"/>
        </w:rPr>
        <w:t>ther activities include irrigation systems, weather monitoring, weed</w:t>
      </w:r>
      <w:r w:rsidR="00406326" w:rsidRPr="007522E0">
        <w:rPr>
          <w:rFonts w:asciiTheme="majorHAnsi" w:hAnsiTheme="majorHAnsi" w:cstheme="majorHAnsi"/>
          <w:sz w:val="24"/>
          <w:szCs w:val="24"/>
        </w:rPr>
        <w:t xml:space="preserve"> ID and management</w:t>
      </w:r>
      <w:r w:rsidR="00752272" w:rsidRPr="007522E0">
        <w:rPr>
          <w:rFonts w:asciiTheme="majorHAnsi" w:hAnsiTheme="majorHAnsi" w:cstheme="majorHAnsi"/>
          <w:sz w:val="24"/>
          <w:szCs w:val="24"/>
        </w:rPr>
        <w:t>, soil</w:t>
      </w:r>
      <w:r w:rsidR="00406326" w:rsidRPr="007522E0">
        <w:rPr>
          <w:rFonts w:asciiTheme="majorHAnsi" w:hAnsiTheme="majorHAnsi" w:cstheme="majorHAnsi"/>
          <w:sz w:val="24"/>
          <w:szCs w:val="24"/>
        </w:rPr>
        <w:t xml:space="preserve"> amendments</w:t>
      </w:r>
      <w:r w:rsidR="00752272" w:rsidRPr="007522E0">
        <w:rPr>
          <w:rFonts w:asciiTheme="majorHAnsi" w:hAnsiTheme="majorHAnsi" w:cstheme="majorHAnsi"/>
          <w:sz w:val="24"/>
          <w:szCs w:val="24"/>
        </w:rPr>
        <w:t xml:space="preserve"> and fertility, pest management, garden waste and composting, raised bed and cloche </w:t>
      </w:r>
      <w:r w:rsidR="00406326" w:rsidRPr="007522E0">
        <w:rPr>
          <w:rFonts w:asciiTheme="majorHAnsi" w:hAnsiTheme="majorHAnsi" w:cstheme="majorHAnsi"/>
          <w:sz w:val="24"/>
          <w:szCs w:val="24"/>
        </w:rPr>
        <w:t xml:space="preserve">construction, </w:t>
      </w:r>
      <w:r w:rsidR="00706B82" w:rsidRPr="007522E0">
        <w:rPr>
          <w:rFonts w:asciiTheme="majorHAnsi" w:hAnsiTheme="majorHAnsi" w:cstheme="majorHAnsi"/>
          <w:sz w:val="24"/>
          <w:szCs w:val="24"/>
        </w:rPr>
        <w:t xml:space="preserve">special garden improvement projects, </w:t>
      </w:r>
      <w:r w:rsidR="00752272" w:rsidRPr="007522E0">
        <w:rPr>
          <w:rFonts w:asciiTheme="majorHAnsi" w:hAnsiTheme="majorHAnsi" w:cstheme="majorHAnsi"/>
          <w:sz w:val="24"/>
          <w:szCs w:val="24"/>
        </w:rPr>
        <w:t xml:space="preserve">and general garden upkeep and maintenance. </w:t>
      </w:r>
      <w:r w:rsidR="00C82C91" w:rsidRPr="007522E0">
        <w:rPr>
          <w:rFonts w:asciiTheme="majorHAnsi" w:hAnsiTheme="majorHAnsi" w:cstheme="majorHAnsi"/>
          <w:sz w:val="24"/>
          <w:szCs w:val="24"/>
        </w:rPr>
        <w:t>There will be</w:t>
      </w:r>
      <w:r w:rsidR="0081088D">
        <w:rPr>
          <w:rFonts w:asciiTheme="majorHAnsi" w:hAnsiTheme="majorHAnsi" w:cstheme="majorHAnsi"/>
          <w:sz w:val="24"/>
          <w:szCs w:val="24"/>
        </w:rPr>
        <w:t xml:space="preserve"> a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 hands-on </w:t>
      </w:r>
      <w:r>
        <w:rPr>
          <w:rFonts w:asciiTheme="majorHAnsi" w:hAnsiTheme="majorHAnsi" w:cstheme="majorHAnsi"/>
          <w:sz w:val="24"/>
          <w:szCs w:val="24"/>
        </w:rPr>
        <w:t xml:space="preserve">educational 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work session </w:t>
      </w:r>
      <w:r w:rsidR="00124B31">
        <w:rPr>
          <w:rFonts w:asciiTheme="majorHAnsi" w:hAnsiTheme="majorHAnsi" w:cstheme="majorHAnsi"/>
          <w:sz w:val="24"/>
          <w:szCs w:val="24"/>
        </w:rPr>
        <w:t xml:space="preserve">on </w:t>
      </w:r>
      <w:r w:rsidR="0081088D">
        <w:rPr>
          <w:rFonts w:asciiTheme="majorHAnsi" w:hAnsiTheme="majorHAnsi" w:cstheme="majorHAnsi"/>
          <w:sz w:val="24"/>
          <w:szCs w:val="24"/>
        </w:rPr>
        <w:t xml:space="preserve">functional </w:t>
      </w:r>
      <w:r w:rsidR="00124B31">
        <w:rPr>
          <w:rFonts w:asciiTheme="majorHAnsi" w:hAnsiTheme="majorHAnsi" w:cstheme="majorHAnsi"/>
          <w:sz w:val="24"/>
          <w:szCs w:val="24"/>
        </w:rPr>
        <w:t>parts of the garden like the irrigation system, cloche maintenance, and gardening tips,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 pre-opening day for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D1AD8">
        <w:rPr>
          <w:rFonts w:asciiTheme="majorHAnsi" w:hAnsiTheme="majorHAnsi" w:cstheme="majorHAnsi"/>
          <w:sz w:val="24"/>
          <w:szCs w:val="24"/>
        </w:rPr>
        <w:t>DPCG</w:t>
      </w:r>
      <w:r w:rsidR="00E9212D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C82C91" w:rsidRPr="007522E0">
        <w:rPr>
          <w:rFonts w:asciiTheme="majorHAnsi" w:hAnsiTheme="majorHAnsi" w:cstheme="majorHAnsi"/>
          <w:sz w:val="24"/>
          <w:szCs w:val="24"/>
        </w:rPr>
        <w:t>volunteers.</w:t>
      </w:r>
    </w:p>
    <w:p w14:paraId="5EE22AB4" w14:textId="748B9D71" w:rsidR="002131AA" w:rsidRPr="007522E0" w:rsidRDefault="00617B97" w:rsidP="002F17CA">
      <w:pPr>
        <w:pStyle w:val="NoSpacing"/>
        <w:spacing w:before="120" w:line="276" w:lineRule="auto"/>
        <w:rPr>
          <w:rFonts w:asciiTheme="majorHAnsi" w:hAnsiTheme="majorHAnsi" w:cstheme="majorHAnsi"/>
          <w:sz w:val="24"/>
          <w:szCs w:val="24"/>
        </w:rPr>
      </w:pPr>
      <w:r w:rsidRPr="007522E0">
        <w:rPr>
          <w:rFonts w:asciiTheme="majorHAnsi" w:hAnsiTheme="majorHAnsi" w:cstheme="majorHAnsi"/>
          <w:b/>
          <w:bCs/>
          <w:sz w:val="24"/>
          <w:szCs w:val="24"/>
        </w:rPr>
        <w:t>Time commitment:</w:t>
      </w:r>
      <w:r w:rsidRPr="007522E0">
        <w:rPr>
          <w:rFonts w:asciiTheme="majorHAnsi" w:hAnsiTheme="majorHAnsi" w:cstheme="majorHAnsi"/>
          <w:sz w:val="24"/>
          <w:szCs w:val="24"/>
        </w:rPr>
        <w:t xml:space="preserve">  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To help meet the challenges of creating a successful </w:t>
      </w:r>
      <w:r w:rsidR="007D4FD1">
        <w:rPr>
          <w:rFonts w:asciiTheme="majorHAnsi" w:hAnsiTheme="majorHAnsi" w:cstheme="majorHAnsi"/>
          <w:sz w:val="24"/>
          <w:szCs w:val="24"/>
        </w:rPr>
        <w:t>community garden</w:t>
      </w:r>
      <w:r w:rsidR="00827AEA" w:rsidRPr="007522E0">
        <w:rPr>
          <w:rFonts w:asciiTheme="majorHAnsi" w:hAnsiTheme="majorHAnsi" w:cstheme="majorHAnsi"/>
          <w:sz w:val="24"/>
          <w:szCs w:val="24"/>
        </w:rPr>
        <w:t xml:space="preserve">, </w:t>
      </w:r>
      <w:r w:rsidR="00406326" w:rsidRPr="007522E0">
        <w:rPr>
          <w:rFonts w:asciiTheme="majorHAnsi" w:hAnsiTheme="majorHAnsi" w:cstheme="majorHAnsi"/>
          <w:sz w:val="24"/>
          <w:szCs w:val="24"/>
        </w:rPr>
        <w:t>MG volunteers</w:t>
      </w:r>
      <w:r w:rsidR="00D57806" w:rsidRPr="007522E0">
        <w:rPr>
          <w:rFonts w:asciiTheme="majorHAnsi" w:hAnsiTheme="majorHAnsi" w:cstheme="majorHAnsi"/>
          <w:sz w:val="24"/>
          <w:szCs w:val="24"/>
        </w:rPr>
        <w:t xml:space="preserve"> assist in educating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 gardeners by regularly passing along </w:t>
      </w:r>
      <w:r w:rsidR="002F17CA" w:rsidRPr="007522E0">
        <w:rPr>
          <w:rFonts w:asciiTheme="majorHAnsi" w:hAnsiTheme="majorHAnsi" w:cstheme="majorHAnsi"/>
          <w:sz w:val="24"/>
          <w:szCs w:val="24"/>
        </w:rPr>
        <w:t>gardening information</w:t>
      </w:r>
      <w:r w:rsidR="002E2700">
        <w:rPr>
          <w:rFonts w:asciiTheme="majorHAnsi" w:hAnsiTheme="majorHAnsi" w:cstheme="majorHAnsi"/>
          <w:sz w:val="24"/>
          <w:szCs w:val="24"/>
        </w:rPr>
        <w:t xml:space="preserve">, answering questions and </w:t>
      </w:r>
      <w:r w:rsidR="00174225">
        <w:rPr>
          <w:rFonts w:asciiTheme="majorHAnsi" w:hAnsiTheme="majorHAnsi" w:cstheme="majorHAnsi"/>
          <w:sz w:val="24"/>
          <w:szCs w:val="24"/>
        </w:rPr>
        <w:t xml:space="preserve">in general by acting as </w:t>
      </w:r>
      <w:r w:rsidR="005944D1">
        <w:rPr>
          <w:rFonts w:asciiTheme="majorHAnsi" w:hAnsiTheme="majorHAnsi" w:cstheme="majorHAnsi"/>
          <w:sz w:val="24"/>
          <w:szCs w:val="24"/>
        </w:rPr>
        <w:t xml:space="preserve">a </w:t>
      </w:r>
      <w:r w:rsidR="00174225">
        <w:rPr>
          <w:rFonts w:asciiTheme="majorHAnsi" w:hAnsiTheme="majorHAnsi" w:cstheme="majorHAnsi"/>
          <w:sz w:val="24"/>
          <w:szCs w:val="24"/>
        </w:rPr>
        <w:t xml:space="preserve">trusted source of advice. 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2F17CA" w:rsidRPr="007522E0">
        <w:rPr>
          <w:rFonts w:asciiTheme="majorHAnsi" w:hAnsiTheme="majorHAnsi" w:cstheme="majorHAnsi"/>
          <w:sz w:val="24"/>
          <w:szCs w:val="24"/>
        </w:rPr>
        <w:t xml:space="preserve">Various </w:t>
      </w:r>
      <w:r w:rsidR="00D57806" w:rsidRPr="007522E0">
        <w:rPr>
          <w:rFonts w:asciiTheme="majorHAnsi" w:hAnsiTheme="majorHAnsi" w:cstheme="majorHAnsi"/>
          <w:sz w:val="24"/>
          <w:szCs w:val="24"/>
        </w:rPr>
        <w:t>workdays</w:t>
      </w:r>
      <w:r w:rsidR="002F17CA" w:rsidRPr="007522E0">
        <w:rPr>
          <w:rFonts w:asciiTheme="majorHAnsi" w:hAnsiTheme="majorHAnsi" w:cstheme="majorHAnsi"/>
          <w:sz w:val="24"/>
          <w:szCs w:val="24"/>
        </w:rPr>
        <w:t xml:space="preserve"> and meetings will be offered during the season in addition t</w:t>
      </w:r>
      <w:r w:rsidRPr="007522E0">
        <w:rPr>
          <w:rFonts w:asciiTheme="majorHAnsi" w:hAnsiTheme="majorHAnsi" w:cstheme="majorHAnsi"/>
          <w:sz w:val="24"/>
          <w:szCs w:val="24"/>
        </w:rPr>
        <w:t>o</w:t>
      </w:r>
      <w:r w:rsidR="00406326" w:rsidRPr="007522E0">
        <w:rPr>
          <w:rFonts w:asciiTheme="majorHAnsi" w:hAnsiTheme="majorHAnsi" w:cstheme="majorHAnsi"/>
          <w:sz w:val="24"/>
          <w:szCs w:val="24"/>
        </w:rPr>
        <w:t xml:space="preserve"> </w:t>
      </w:r>
      <w:r w:rsidR="002F17CA" w:rsidRPr="007522E0">
        <w:rPr>
          <w:rFonts w:asciiTheme="majorHAnsi" w:hAnsiTheme="majorHAnsi" w:cstheme="majorHAnsi"/>
          <w:sz w:val="24"/>
          <w:szCs w:val="24"/>
        </w:rPr>
        <w:t>scheduled events</w:t>
      </w:r>
      <w:r w:rsidR="005944D1">
        <w:rPr>
          <w:rFonts w:asciiTheme="majorHAnsi" w:hAnsiTheme="majorHAnsi" w:cstheme="majorHAnsi"/>
          <w:sz w:val="24"/>
          <w:szCs w:val="24"/>
        </w:rPr>
        <w:t xml:space="preserve"> like gardening</w:t>
      </w:r>
      <w:r w:rsidR="001468FA">
        <w:rPr>
          <w:rFonts w:asciiTheme="majorHAnsi" w:hAnsiTheme="majorHAnsi" w:cstheme="majorHAnsi"/>
          <w:sz w:val="24"/>
          <w:szCs w:val="24"/>
        </w:rPr>
        <w:t xml:space="preserve"> classes</w:t>
      </w:r>
      <w:r w:rsidR="005944D1">
        <w:rPr>
          <w:rFonts w:asciiTheme="majorHAnsi" w:hAnsiTheme="majorHAnsi" w:cstheme="majorHAnsi"/>
          <w:sz w:val="24"/>
          <w:szCs w:val="24"/>
        </w:rPr>
        <w:t>.</w:t>
      </w:r>
      <w:r w:rsidR="007522E0" w:rsidRPr="007522E0">
        <w:rPr>
          <w:rFonts w:asciiTheme="majorHAnsi" w:hAnsiTheme="majorHAnsi" w:cstheme="majorHAnsi"/>
          <w:sz w:val="24"/>
          <w:szCs w:val="24"/>
        </w:rPr>
        <w:t xml:space="preserve">  </w:t>
      </w:r>
      <w:r w:rsidR="00406326" w:rsidRPr="007522E0">
        <w:rPr>
          <w:rFonts w:asciiTheme="majorHAnsi" w:hAnsiTheme="majorHAnsi" w:cstheme="majorHAnsi"/>
          <w:sz w:val="24"/>
          <w:szCs w:val="24"/>
        </w:rPr>
        <w:t>MG Volunteers</w:t>
      </w:r>
      <w:r w:rsidR="0081088D">
        <w:rPr>
          <w:rFonts w:asciiTheme="majorHAnsi" w:hAnsiTheme="majorHAnsi" w:cstheme="majorHAnsi"/>
          <w:sz w:val="24"/>
          <w:szCs w:val="24"/>
        </w:rPr>
        <w:t xml:space="preserve"> and Trainees can</w:t>
      </w:r>
      <w:r w:rsidR="001468FA">
        <w:rPr>
          <w:rFonts w:asciiTheme="majorHAnsi" w:hAnsiTheme="majorHAnsi" w:cstheme="majorHAnsi"/>
          <w:sz w:val="24"/>
          <w:szCs w:val="24"/>
        </w:rPr>
        <w:t xml:space="preserve"> help with these</w:t>
      </w:r>
      <w:r w:rsidR="002F17CA" w:rsidRPr="007522E0">
        <w:rPr>
          <w:rFonts w:asciiTheme="majorHAnsi" w:hAnsiTheme="majorHAnsi" w:cstheme="majorHAnsi"/>
          <w:sz w:val="24"/>
          <w:szCs w:val="24"/>
        </w:rPr>
        <w:t xml:space="preserve"> garden events through</w:t>
      </w:r>
      <w:r w:rsidR="00406326" w:rsidRPr="007522E0">
        <w:rPr>
          <w:rFonts w:asciiTheme="majorHAnsi" w:hAnsiTheme="majorHAnsi" w:cstheme="majorHAnsi"/>
          <w:sz w:val="24"/>
          <w:szCs w:val="24"/>
        </w:rPr>
        <w:t>out</w:t>
      </w:r>
      <w:r w:rsidR="002F17CA" w:rsidRPr="007522E0">
        <w:rPr>
          <w:rFonts w:asciiTheme="majorHAnsi" w:hAnsiTheme="majorHAnsi" w:cstheme="majorHAnsi"/>
          <w:sz w:val="24"/>
          <w:szCs w:val="24"/>
        </w:rPr>
        <w:t xml:space="preserve"> the season.</w:t>
      </w:r>
      <w:r w:rsidR="002131AA" w:rsidRPr="007522E0">
        <w:rPr>
          <w:rFonts w:asciiTheme="majorHAnsi" w:hAnsiTheme="majorHAnsi" w:cstheme="majorHAnsi"/>
          <w:sz w:val="24"/>
          <w:szCs w:val="24"/>
        </w:rPr>
        <w:t xml:space="preserve">  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Time commitment can be </w:t>
      </w:r>
      <w:r w:rsidR="00D23607" w:rsidRPr="007522E0">
        <w:rPr>
          <w:rFonts w:asciiTheme="majorHAnsi" w:hAnsiTheme="majorHAnsi" w:cstheme="majorHAnsi"/>
          <w:sz w:val="24"/>
          <w:szCs w:val="24"/>
        </w:rPr>
        <w:t xml:space="preserve">quite </w:t>
      </w:r>
      <w:r w:rsidR="00C82C91" w:rsidRPr="007522E0">
        <w:rPr>
          <w:rFonts w:asciiTheme="majorHAnsi" w:hAnsiTheme="majorHAnsi" w:cstheme="majorHAnsi"/>
          <w:sz w:val="24"/>
          <w:szCs w:val="24"/>
        </w:rPr>
        <w:t xml:space="preserve">variable depending on the </w:t>
      </w:r>
      <w:r w:rsidR="007522E0" w:rsidRPr="007522E0">
        <w:rPr>
          <w:rFonts w:asciiTheme="majorHAnsi" w:hAnsiTheme="majorHAnsi" w:cstheme="majorHAnsi"/>
          <w:sz w:val="24"/>
          <w:szCs w:val="24"/>
        </w:rPr>
        <w:t xml:space="preserve">preference of the </w:t>
      </w:r>
      <w:r w:rsidR="00C82C91" w:rsidRPr="007522E0">
        <w:rPr>
          <w:rFonts w:asciiTheme="majorHAnsi" w:hAnsiTheme="majorHAnsi" w:cstheme="majorHAnsi"/>
          <w:sz w:val="24"/>
          <w:szCs w:val="24"/>
        </w:rPr>
        <w:t>volunteer</w:t>
      </w:r>
      <w:r w:rsidR="00174225">
        <w:rPr>
          <w:rFonts w:asciiTheme="majorHAnsi" w:hAnsiTheme="majorHAnsi" w:cstheme="majorHAnsi"/>
          <w:sz w:val="24"/>
          <w:szCs w:val="24"/>
        </w:rPr>
        <w:t xml:space="preserve"> with the busiest time of year being </w:t>
      </w:r>
      <w:r w:rsidR="001F242A">
        <w:rPr>
          <w:rFonts w:asciiTheme="majorHAnsi" w:hAnsiTheme="majorHAnsi" w:cstheme="majorHAnsi"/>
          <w:sz w:val="24"/>
          <w:szCs w:val="24"/>
        </w:rPr>
        <w:t>mid-April</w:t>
      </w:r>
      <w:r w:rsidR="00174225">
        <w:rPr>
          <w:rFonts w:asciiTheme="majorHAnsi" w:hAnsiTheme="majorHAnsi" w:cstheme="majorHAnsi"/>
          <w:sz w:val="24"/>
          <w:szCs w:val="24"/>
        </w:rPr>
        <w:t xml:space="preserve"> into June, and at the end of the season in October. </w:t>
      </w:r>
      <w:r w:rsidR="00126C7B">
        <w:rPr>
          <w:rFonts w:asciiTheme="majorHAnsi" w:hAnsiTheme="majorHAnsi" w:cstheme="majorHAnsi"/>
          <w:sz w:val="24"/>
          <w:szCs w:val="24"/>
        </w:rPr>
        <w:t xml:space="preserve"> DPCG is a nice place to spend time, gardeners always showing keen interest and appreciation in learning and making their garden bed a truly successful one. </w:t>
      </w:r>
      <w:r w:rsidR="0081088D">
        <w:rPr>
          <w:rFonts w:asciiTheme="majorHAnsi" w:hAnsiTheme="majorHAnsi" w:cstheme="majorHAnsi"/>
          <w:sz w:val="24"/>
          <w:szCs w:val="24"/>
        </w:rPr>
        <w:t xml:space="preserve"> And it is a great way</w:t>
      </w:r>
      <w:r w:rsidR="005944D1">
        <w:rPr>
          <w:rFonts w:asciiTheme="majorHAnsi" w:hAnsiTheme="majorHAnsi" w:cstheme="majorHAnsi"/>
          <w:sz w:val="24"/>
          <w:szCs w:val="24"/>
        </w:rPr>
        <w:t xml:space="preserve"> for we garden volunteers</w:t>
      </w:r>
      <w:r w:rsidR="0081088D">
        <w:rPr>
          <w:rFonts w:asciiTheme="majorHAnsi" w:hAnsiTheme="majorHAnsi" w:cstheme="majorHAnsi"/>
          <w:sz w:val="24"/>
          <w:szCs w:val="24"/>
        </w:rPr>
        <w:t xml:space="preserve"> to become knowledgeable about the ins and outs of successful gardening in our challenging CO environment.</w:t>
      </w:r>
    </w:p>
    <w:sectPr w:rsidR="002131AA" w:rsidRPr="007522E0" w:rsidSect="00B00969">
      <w:headerReference w:type="default" r:id="rId6"/>
      <w:pgSz w:w="12240" w:h="15840"/>
      <w:pgMar w:top="1440" w:right="1080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F4EC" w14:textId="77777777" w:rsidR="00B00969" w:rsidRDefault="00B00969">
      <w:pPr>
        <w:spacing w:after="0" w:line="240" w:lineRule="auto"/>
      </w:pPr>
      <w:r>
        <w:separator/>
      </w:r>
    </w:p>
  </w:endnote>
  <w:endnote w:type="continuationSeparator" w:id="0">
    <w:p w14:paraId="392B184C" w14:textId="77777777" w:rsidR="00B00969" w:rsidRDefault="00B0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B48D" w14:textId="77777777" w:rsidR="00B00969" w:rsidRDefault="00B00969">
      <w:pPr>
        <w:spacing w:after="0" w:line="240" w:lineRule="auto"/>
      </w:pPr>
      <w:r>
        <w:separator/>
      </w:r>
    </w:p>
  </w:footnote>
  <w:footnote w:type="continuationSeparator" w:id="0">
    <w:p w14:paraId="6BE2D035" w14:textId="77777777" w:rsidR="00B00969" w:rsidRDefault="00B0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C50" w14:textId="77777777" w:rsidR="00F54DB1" w:rsidRDefault="00F54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A"/>
    <w:rsid w:val="000A6EF7"/>
    <w:rsid w:val="000C5BB5"/>
    <w:rsid w:val="000E5628"/>
    <w:rsid w:val="00124B31"/>
    <w:rsid w:val="00126C7B"/>
    <w:rsid w:val="00146620"/>
    <w:rsid w:val="001468FA"/>
    <w:rsid w:val="00174225"/>
    <w:rsid w:val="00186DF8"/>
    <w:rsid w:val="00194172"/>
    <w:rsid w:val="001F242A"/>
    <w:rsid w:val="002131AA"/>
    <w:rsid w:val="00291CFB"/>
    <w:rsid w:val="002E2700"/>
    <w:rsid w:val="002F17CA"/>
    <w:rsid w:val="003579A5"/>
    <w:rsid w:val="00406326"/>
    <w:rsid w:val="00413087"/>
    <w:rsid w:val="00444B07"/>
    <w:rsid w:val="00490EC5"/>
    <w:rsid w:val="004E0AFB"/>
    <w:rsid w:val="00526A91"/>
    <w:rsid w:val="00541899"/>
    <w:rsid w:val="005944D1"/>
    <w:rsid w:val="005B165B"/>
    <w:rsid w:val="005F630A"/>
    <w:rsid w:val="00617B97"/>
    <w:rsid w:val="00666B0B"/>
    <w:rsid w:val="00706B82"/>
    <w:rsid w:val="00752272"/>
    <w:rsid w:val="007522E0"/>
    <w:rsid w:val="007C1A25"/>
    <w:rsid w:val="007D3759"/>
    <w:rsid w:val="007D4FD1"/>
    <w:rsid w:val="0081088D"/>
    <w:rsid w:val="008246F8"/>
    <w:rsid w:val="00827AEA"/>
    <w:rsid w:val="008309C4"/>
    <w:rsid w:val="008D1AD8"/>
    <w:rsid w:val="00940D4E"/>
    <w:rsid w:val="00A05BB2"/>
    <w:rsid w:val="00AE526F"/>
    <w:rsid w:val="00B00969"/>
    <w:rsid w:val="00B14146"/>
    <w:rsid w:val="00B6167D"/>
    <w:rsid w:val="00BB5DD3"/>
    <w:rsid w:val="00C20084"/>
    <w:rsid w:val="00C82C91"/>
    <w:rsid w:val="00C84954"/>
    <w:rsid w:val="00CA272E"/>
    <w:rsid w:val="00D23607"/>
    <w:rsid w:val="00D57806"/>
    <w:rsid w:val="00E1477A"/>
    <w:rsid w:val="00E15440"/>
    <w:rsid w:val="00E56895"/>
    <w:rsid w:val="00E9212D"/>
    <w:rsid w:val="00EE4402"/>
    <w:rsid w:val="00F54DB1"/>
    <w:rsid w:val="00FD5F2A"/>
    <w:rsid w:val="00FD7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B5F6"/>
  <w15:docId w15:val="{3A74DDA7-EC48-4806-A454-6F9C302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AA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31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A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2131AA"/>
    <w:pPr>
      <w:spacing w:after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Weber</dc:creator>
  <cp:keywords/>
  <cp:lastModifiedBy>Nancy Glick</cp:lastModifiedBy>
  <cp:revision>2</cp:revision>
  <cp:lastPrinted>2024-01-10T22:59:00Z</cp:lastPrinted>
  <dcterms:created xsi:type="dcterms:W3CDTF">2024-01-10T23:25:00Z</dcterms:created>
  <dcterms:modified xsi:type="dcterms:W3CDTF">2024-01-10T23:25:00Z</dcterms:modified>
</cp:coreProperties>
</file>